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6196" w:type="dxa"/>
        <w:jc w:val="center"/>
        <w:tblLook w:val="04A0" w:firstRow="1" w:lastRow="0" w:firstColumn="1" w:lastColumn="0" w:noHBand="0" w:noVBand="1"/>
      </w:tblPr>
      <w:tblGrid>
        <w:gridCol w:w="6196"/>
      </w:tblGrid>
      <w:tr w:rsidR="007045EF" w:rsidRPr="008910FD" w14:paraId="59EA8463" w14:textId="77777777" w:rsidTr="00C60A75">
        <w:trPr>
          <w:trHeight w:val="655"/>
          <w:jc w:val="center"/>
        </w:trPr>
        <w:tc>
          <w:tcPr>
            <w:tcW w:w="6196" w:type="dxa"/>
            <w:shd w:val="clear" w:color="auto" w:fill="auto"/>
            <w:vAlign w:val="bottom"/>
          </w:tcPr>
          <w:p w14:paraId="4AE54DE7" w14:textId="63C3A1E7" w:rsidR="00A17A14" w:rsidRPr="008910FD" w:rsidRDefault="00BE0FA4" w:rsidP="00186665">
            <w:pPr>
              <w:pStyle w:val="Hauptberschrift"/>
              <w:ind w:left="0"/>
              <w:rPr>
                <w:rFonts w:asciiTheme="minorHAnsi" w:hAnsiTheme="minorHAnsi" w:cstheme="minorHAnsi"/>
                <w:bCs/>
                <w:spacing w:val="2"/>
                <w:sz w:val="32"/>
                <w:szCs w:val="32"/>
              </w:rPr>
            </w:pPr>
            <w:r>
              <w:rPr>
                <w:noProof/>
              </w:rPr>
              <w:drawing>
                <wp:anchor distT="0" distB="0" distL="114300" distR="114300" simplePos="0" relativeHeight="251666944" behindDoc="0" locked="0" layoutInCell="1" allowOverlap="1" wp14:anchorId="36347402" wp14:editId="02BEF6F5">
                  <wp:simplePos x="0" y="0"/>
                  <wp:positionH relativeFrom="column">
                    <wp:posOffset>-69850</wp:posOffset>
                  </wp:positionH>
                  <wp:positionV relativeFrom="paragraph">
                    <wp:posOffset>518795</wp:posOffset>
                  </wp:positionV>
                  <wp:extent cx="4048125" cy="3392805"/>
                  <wp:effectExtent l="0" t="0" r="9525" b="0"/>
                  <wp:wrapNone/>
                  <wp:docPr id="18575209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520925"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048125" cy="3392805"/>
                          </a:xfrm>
                          <a:prstGeom prst="rect">
                            <a:avLst/>
                          </a:prstGeom>
                        </pic:spPr>
                      </pic:pic>
                    </a:graphicData>
                  </a:graphic>
                  <wp14:sizeRelH relativeFrom="margin">
                    <wp14:pctWidth>0</wp14:pctWidth>
                  </wp14:sizeRelH>
                  <wp14:sizeRelV relativeFrom="margin">
                    <wp14:pctHeight>0</wp14:pctHeight>
                  </wp14:sizeRelV>
                </wp:anchor>
              </w:drawing>
            </w:r>
            <w:r w:rsidR="002A7CF0" w:rsidRPr="008910FD">
              <w:rPr>
                <w:rFonts w:asciiTheme="minorHAnsi" w:hAnsiTheme="minorHAnsi" w:cstheme="minorHAnsi"/>
                <w:bCs/>
                <w:spacing w:val="2"/>
                <w:sz w:val="32"/>
                <w:szCs w:val="32"/>
              </w:rPr>
              <w:t>Niedersächsisches Kultusministerium</w:t>
            </w:r>
          </w:p>
        </w:tc>
      </w:tr>
      <w:tr w:rsidR="00380F36" w:rsidRPr="008910FD" w14:paraId="4AF4AE8C" w14:textId="77777777" w:rsidTr="00103157">
        <w:trPr>
          <w:trHeight w:val="613"/>
          <w:jc w:val="center"/>
        </w:trPr>
        <w:tc>
          <w:tcPr>
            <w:tcW w:w="6196" w:type="dxa"/>
            <w:shd w:val="clear" w:color="auto" w:fill="auto"/>
            <w:vAlign w:val="bottom"/>
          </w:tcPr>
          <w:p w14:paraId="14E5B245" w14:textId="5213D59D" w:rsidR="00380F36" w:rsidRPr="008910FD" w:rsidRDefault="00380F36" w:rsidP="00380F36">
            <w:pPr>
              <w:pStyle w:val="Hauptberschrift"/>
              <w:ind w:left="0"/>
              <w:rPr>
                <w:rFonts w:asciiTheme="minorHAnsi" w:hAnsiTheme="minorHAnsi" w:cstheme="minorHAnsi"/>
                <w:bCs/>
                <w:spacing w:val="2"/>
                <w:sz w:val="22"/>
                <w:szCs w:val="22"/>
              </w:rPr>
            </w:pPr>
          </w:p>
        </w:tc>
      </w:tr>
      <w:tr w:rsidR="00380F36" w:rsidRPr="008910FD" w14:paraId="6E77DB4E" w14:textId="77777777" w:rsidTr="00C60A75">
        <w:trPr>
          <w:trHeight w:val="10753"/>
          <w:jc w:val="center"/>
        </w:trPr>
        <w:tc>
          <w:tcPr>
            <w:tcW w:w="6196" w:type="dxa"/>
            <w:shd w:val="clear" w:color="auto" w:fill="auto"/>
            <w:vAlign w:val="center"/>
          </w:tcPr>
          <w:p w14:paraId="7031F835" w14:textId="57003F5F" w:rsidR="00BE0FA4" w:rsidRDefault="00BE0FA4" w:rsidP="00AE2D38">
            <w:pPr>
              <w:tabs>
                <w:tab w:val="left" w:pos="0"/>
                <w:tab w:val="left" w:pos="4253"/>
              </w:tabs>
              <w:spacing w:line="320" w:lineRule="exact"/>
              <w:rPr>
                <w:rFonts w:asciiTheme="minorHAnsi" w:hAnsiTheme="minorHAnsi" w:cstheme="minorHAnsi"/>
                <w:b/>
                <w:sz w:val="32"/>
                <w:szCs w:val="32"/>
              </w:rPr>
            </w:pPr>
          </w:p>
          <w:p w14:paraId="40CFA923"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6BBEEF1D"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646CBD33"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203E31EB"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63AEA1DB"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12004360"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4CE62494"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4FB4F4E7"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3FF09728"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3B3C7FFA"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5DF255B5"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01F7A49D"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1482FC98"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0E63C855"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670131BA"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59768265" w14:textId="77777777" w:rsidR="00896849" w:rsidRDefault="00896849" w:rsidP="00AE2D38">
            <w:pPr>
              <w:tabs>
                <w:tab w:val="left" w:pos="0"/>
                <w:tab w:val="left" w:pos="4253"/>
              </w:tabs>
              <w:spacing w:line="320" w:lineRule="exact"/>
              <w:rPr>
                <w:rFonts w:asciiTheme="minorHAnsi" w:hAnsiTheme="minorHAnsi" w:cstheme="minorHAnsi"/>
                <w:b/>
                <w:sz w:val="32"/>
                <w:szCs w:val="32"/>
              </w:rPr>
            </w:pPr>
          </w:p>
          <w:p w14:paraId="5BC8C919" w14:textId="77777777" w:rsidR="00BE0FA4" w:rsidRPr="008910FD" w:rsidRDefault="00BE0FA4" w:rsidP="00AE2D38">
            <w:pPr>
              <w:tabs>
                <w:tab w:val="left" w:pos="0"/>
                <w:tab w:val="left" w:pos="4253"/>
              </w:tabs>
              <w:spacing w:line="320" w:lineRule="exact"/>
              <w:rPr>
                <w:rFonts w:asciiTheme="minorHAnsi" w:hAnsiTheme="minorHAnsi" w:cstheme="minorHAnsi"/>
                <w:b/>
                <w:sz w:val="32"/>
                <w:szCs w:val="32"/>
              </w:rPr>
            </w:pPr>
          </w:p>
          <w:p w14:paraId="4DF4D5C2" w14:textId="0A562AD7" w:rsidR="00380F36" w:rsidRPr="008910FD" w:rsidRDefault="00631739" w:rsidP="00AE2D38">
            <w:pPr>
              <w:tabs>
                <w:tab w:val="left" w:pos="0"/>
                <w:tab w:val="left" w:pos="4253"/>
              </w:tabs>
              <w:spacing w:line="320" w:lineRule="exact"/>
              <w:rPr>
                <w:rFonts w:asciiTheme="minorHAnsi" w:hAnsiTheme="minorHAnsi" w:cstheme="minorHAnsi"/>
                <w:b/>
                <w:color w:val="4472C4" w:themeColor="accent5"/>
                <w:szCs w:val="22"/>
              </w:rPr>
            </w:pPr>
            <w:r w:rsidRPr="008910FD">
              <w:rPr>
                <w:rFonts w:asciiTheme="minorHAnsi" w:hAnsiTheme="minorHAnsi" w:cstheme="minorHAnsi"/>
                <w:b/>
                <w:sz w:val="32"/>
                <w:szCs w:val="32"/>
              </w:rPr>
              <w:t xml:space="preserve">Materialien </w:t>
            </w:r>
          </w:p>
          <w:p w14:paraId="135C53A9" w14:textId="18625049" w:rsidR="00380F36" w:rsidRPr="008910FD" w:rsidRDefault="00380F36" w:rsidP="00380F36">
            <w:pPr>
              <w:rPr>
                <w:rFonts w:asciiTheme="minorHAnsi" w:hAnsiTheme="minorHAnsi" w:cstheme="minorHAnsi"/>
                <w:b/>
                <w:bCs/>
                <w:spacing w:val="1"/>
                <w:sz w:val="20"/>
              </w:rPr>
            </w:pPr>
          </w:p>
          <w:p w14:paraId="5802452C" w14:textId="2F5C751B" w:rsidR="00380F36" w:rsidRPr="008910FD" w:rsidRDefault="00380F36" w:rsidP="00380F36">
            <w:pPr>
              <w:pStyle w:val="Textmit4cmEinzug"/>
              <w:spacing w:after="0"/>
              <w:ind w:left="0"/>
              <w:rPr>
                <w:rFonts w:asciiTheme="minorHAnsi" w:hAnsiTheme="minorHAnsi" w:cstheme="minorHAnsi"/>
                <w:sz w:val="24"/>
                <w:szCs w:val="24"/>
              </w:rPr>
            </w:pPr>
            <w:r w:rsidRPr="008910FD">
              <w:rPr>
                <w:rFonts w:asciiTheme="minorHAnsi" w:hAnsiTheme="minorHAnsi" w:cstheme="minorHAnsi"/>
                <w:sz w:val="24"/>
                <w:szCs w:val="24"/>
              </w:rPr>
              <w:t xml:space="preserve">für den </w:t>
            </w:r>
          </w:p>
          <w:p w14:paraId="6A248D76" w14:textId="682BFCF2" w:rsidR="0039090D" w:rsidRPr="008910FD" w:rsidRDefault="0039090D" w:rsidP="00496B71">
            <w:pPr>
              <w:tabs>
                <w:tab w:val="left" w:pos="0"/>
                <w:tab w:val="left" w:pos="4253"/>
              </w:tabs>
              <w:spacing w:before="120" w:after="120" w:line="320" w:lineRule="exact"/>
              <w:rPr>
                <w:rFonts w:asciiTheme="minorHAnsi" w:hAnsiTheme="minorHAnsi" w:cstheme="minorHAnsi"/>
                <w:b/>
                <w:sz w:val="28"/>
                <w:szCs w:val="28"/>
              </w:rPr>
            </w:pPr>
            <w:r w:rsidRPr="008910FD">
              <w:rPr>
                <w:rFonts w:asciiTheme="minorHAnsi" w:hAnsiTheme="minorHAnsi" w:cstheme="minorHAnsi"/>
                <w:b/>
                <w:sz w:val="28"/>
                <w:szCs w:val="28"/>
              </w:rPr>
              <w:t>landtechnischen Unterricht im</w:t>
            </w:r>
          </w:p>
          <w:p w14:paraId="1753D7F6" w14:textId="3BF548F0" w:rsidR="00380F36" w:rsidRPr="008910FD" w:rsidRDefault="0039090D" w:rsidP="00380F36">
            <w:pPr>
              <w:tabs>
                <w:tab w:val="left" w:pos="0"/>
                <w:tab w:val="left" w:pos="4253"/>
              </w:tabs>
              <w:spacing w:before="120" w:after="120" w:line="320" w:lineRule="exact"/>
              <w:rPr>
                <w:rFonts w:asciiTheme="minorHAnsi" w:hAnsiTheme="minorHAnsi" w:cstheme="minorHAnsi"/>
                <w:b/>
                <w:sz w:val="28"/>
                <w:szCs w:val="28"/>
              </w:rPr>
            </w:pPr>
            <w:r w:rsidRPr="008910FD">
              <w:rPr>
                <w:rFonts w:asciiTheme="minorHAnsi" w:hAnsiTheme="minorHAnsi" w:cstheme="minorHAnsi"/>
                <w:b/>
                <w:sz w:val="28"/>
                <w:szCs w:val="28"/>
              </w:rPr>
              <w:t>berufsbezogenen Lernbereich</w:t>
            </w:r>
            <w:r w:rsidR="00380F36" w:rsidRPr="008910FD">
              <w:rPr>
                <w:rFonts w:asciiTheme="minorHAnsi" w:hAnsiTheme="minorHAnsi" w:cstheme="minorHAnsi"/>
                <w:b/>
                <w:sz w:val="28"/>
                <w:szCs w:val="28"/>
              </w:rPr>
              <w:t xml:space="preserve"> </w:t>
            </w:r>
          </w:p>
          <w:p w14:paraId="0690C805" w14:textId="64C188F4" w:rsidR="00380F36" w:rsidRPr="008910FD" w:rsidRDefault="00380F36" w:rsidP="00380F36">
            <w:pPr>
              <w:tabs>
                <w:tab w:val="left" w:pos="0"/>
                <w:tab w:val="left" w:pos="4253"/>
              </w:tabs>
              <w:spacing w:before="120" w:after="120" w:line="320" w:lineRule="exact"/>
              <w:rPr>
                <w:rFonts w:asciiTheme="minorHAnsi" w:hAnsiTheme="minorHAnsi" w:cstheme="minorHAnsi"/>
                <w:b/>
                <w:sz w:val="28"/>
                <w:szCs w:val="28"/>
              </w:rPr>
            </w:pPr>
          </w:p>
          <w:p w14:paraId="4B5860DB" w14:textId="06567DEC" w:rsidR="00467B86" w:rsidRPr="008910FD" w:rsidRDefault="002A7CF0" w:rsidP="002A7CF0">
            <w:pPr>
              <w:pStyle w:val="Textmit4cmEinzug"/>
              <w:ind w:left="0"/>
              <w:rPr>
                <w:rFonts w:asciiTheme="minorHAnsi" w:hAnsiTheme="minorHAnsi" w:cstheme="minorHAnsi"/>
                <w:bCs/>
                <w:sz w:val="24"/>
                <w:szCs w:val="24"/>
              </w:rPr>
            </w:pPr>
            <w:bookmarkStart w:id="0" w:name="_GoBack"/>
            <w:r w:rsidRPr="008910FD">
              <w:rPr>
                <w:rFonts w:asciiTheme="minorHAnsi" w:hAnsiTheme="minorHAnsi" w:cstheme="minorHAnsi"/>
                <w:bCs/>
                <w:sz w:val="24"/>
                <w:szCs w:val="24"/>
              </w:rPr>
              <w:t>i</w:t>
            </w:r>
            <w:r w:rsidR="00DB2A02">
              <w:rPr>
                <w:rFonts w:asciiTheme="minorHAnsi" w:hAnsiTheme="minorHAnsi" w:cstheme="minorHAnsi"/>
                <w:bCs/>
                <w:sz w:val="24"/>
                <w:szCs w:val="24"/>
              </w:rPr>
              <w:t>n de</w:t>
            </w:r>
            <w:r w:rsidR="00CA154D">
              <w:rPr>
                <w:rFonts w:asciiTheme="minorHAnsi" w:hAnsiTheme="minorHAnsi" w:cstheme="minorHAnsi"/>
                <w:bCs/>
                <w:sz w:val="24"/>
                <w:szCs w:val="24"/>
              </w:rPr>
              <w:t>m</w:t>
            </w:r>
            <w:r w:rsidR="0039090D" w:rsidRPr="008910FD">
              <w:rPr>
                <w:rFonts w:asciiTheme="minorHAnsi" w:hAnsiTheme="minorHAnsi" w:cstheme="minorHAnsi"/>
                <w:bCs/>
                <w:sz w:val="24"/>
                <w:szCs w:val="24"/>
              </w:rPr>
              <w:t xml:space="preserve"> </w:t>
            </w:r>
            <w:r w:rsidR="00C60A75" w:rsidRPr="008910FD">
              <w:rPr>
                <w:rFonts w:asciiTheme="minorHAnsi" w:hAnsiTheme="minorHAnsi" w:cstheme="minorHAnsi"/>
                <w:bCs/>
                <w:sz w:val="24"/>
                <w:szCs w:val="24"/>
              </w:rPr>
              <w:t>Ausbildungsberuf</w:t>
            </w:r>
          </w:p>
          <w:p w14:paraId="626C5DA8" w14:textId="59B7252F" w:rsidR="00561106" w:rsidRDefault="00561106" w:rsidP="00561106">
            <w:pPr>
              <w:tabs>
                <w:tab w:val="left" w:pos="0"/>
                <w:tab w:val="left" w:pos="4253"/>
              </w:tabs>
              <w:spacing w:after="120" w:line="320" w:lineRule="exact"/>
              <w:rPr>
                <w:rFonts w:asciiTheme="minorHAnsi" w:hAnsiTheme="minorHAnsi" w:cstheme="minorHAnsi"/>
                <w:b/>
                <w:sz w:val="28"/>
                <w:szCs w:val="28"/>
              </w:rPr>
            </w:pPr>
            <w:r w:rsidRPr="008910FD">
              <w:rPr>
                <w:rFonts w:asciiTheme="minorHAnsi" w:hAnsiTheme="minorHAnsi" w:cstheme="minorHAnsi"/>
                <w:b/>
                <w:sz w:val="28"/>
                <w:szCs w:val="28"/>
              </w:rPr>
              <w:t xml:space="preserve">Werker / Werkerin </w:t>
            </w:r>
            <w:r>
              <w:rPr>
                <w:rFonts w:asciiTheme="minorHAnsi" w:hAnsiTheme="minorHAnsi" w:cstheme="minorHAnsi"/>
                <w:b/>
                <w:sz w:val="28"/>
                <w:szCs w:val="28"/>
              </w:rPr>
              <w:t>im Gartenbau</w:t>
            </w:r>
          </w:p>
          <w:bookmarkEnd w:id="0"/>
          <w:p w14:paraId="4FF32959" w14:textId="58834ACE" w:rsidR="00561106" w:rsidRPr="008910FD" w:rsidRDefault="00561106" w:rsidP="00DB2A02">
            <w:pPr>
              <w:tabs>
                <w:tab w:val="left" w:pos="0"/>
                <w:tab w:val="left" w:pos="4253"/>
              </w:tabs>
              <w:spacing w:after="120" w:line="320" w:lineRule="exact"/>
              <w:rPr>
                <w:rFonts w:asciiTheme="minorHAnsi" w:hAnsiTheme="minorHAnsi" w:cstheme="minorHAnsi"/>
                <w:b/>
                <w:sz w:val="28"/>
                <w:szCs w:val="28"/>
              </w:rPr>
            </w:pPr>
          </w:p>
          <w:p w14:paraId="0C91DA9F" w14:textId="3BFB9002" w:rsidR="0039090D" w:rsidRPr="008910FD" w:rsidRDefault="0039090D" w:rsidP="00380F36">
            <w:pPr>
              <w:tabs>
                <w:tab w:val="left" w:pos="0"/>
                <w:tab w:val="left" w:pos="4253"/>
              </w:tabs>
              <w:spacing w:after="120" w:line="320" w:lineRule="exact"/>
              <w:rPr>
                <w:rFonts w:asciiTheme="minorHAnsi" w:hAnsiTheme="minorHAnsi" w:cstheme="minorHAnsi"/>
                <w:bCs/>
                <w:sz w:val="24"/>
              </w:rPr>
            </w:pPr>
            <w:r w:rsidRPr="008910FD">
              <w:rPr>
                <w:rFonts w:asciiTheme="minorHAnsi" w:hAnsiTheme="minorHAnsi" w:cstheme="minorHAnsi"/>
                <w:bCs/>
                <w:sz w:val="24"/>
              </w:rPr>
              <w:t>mit den Lernorten</w:t>
            </w:r>
          </w:p>
          <w:p w14:paraId="527CC094" w14:textId="188C80CC" w:rsidR="0039090D" w:rsidRPr="008910FD" w:rsidRDefault="0039090D" w:rsidP="00380F36">
            <w:pPr>
              <w:tabs>
                <w:tab w:val="left" w:pos="0"/>
                <w:tab w:val="left" w:pos="4253"/>
              </w:tabs>
              <w:spacing w:after="120" w:line="320" w:lineRule="exact"/>
              <w:rPr>
                <w:rFonts w:asciiTheme="minorHAnsi" w:hAnsiTheme="minorHAnsi" w:cstheme="minorHAnsi"/>
                <w:bCs/>
                <w:sz w:val="24"/>
              </w:rPr>
            </w:pPr>
            <w:r w:rsidRPr="008910FD">
              <w:rPr>
                <w:rFonts w:asciiTheme="minorHAnsi" w:hAnsiTheme="minorHAnsi" w:cstheme="minorHAnsi"/>
                <w:bCs/>
                <w:sz w:val="24"/>
              </w:rPr>
              <w:t xml:space="preserve">       - außerschulischer Lernort DEULA</w:t>
            </w:r>
          </w:p>
          <w:p w14:paraId="19B2E229" w14:textId="1613F761" w:rsidR="0039090D" w:rsidRDefault="00682BD0" w:rsidP="00C60A75">
            <w:pPr>
              <w:tabs>
                <w:tab w:val="left" w:pos="0"/>
                <w:tab w:val="left" w:pos="4253"/>
              </w:tabs>
              <w:spacing w:after="120" w:line="320" w:lineRule="exact"/>
              <w:rPr>
                <w:rFonts w:asciiTheme="minorHAnsi" w:hAnsiTheme="minorHAnsi" w:cstheme="minorHAnsi"/>
                <w:bCs/>
                <w:sz w:val="24"/>
              </w:rPr>
            </w:pPr>
            <w:r w:rsidRPr="008910FD">
              <w:rPr>
                <w:rFonts w:asciiTheme="minorHAnsi" w:hAnsiTheme="minorHAnsi" w:cstheme="minorHAnsi"/>
                <w:bCs/>
                <w:sz w:val="24"/>
              </w:rPr>
              <w:t xml:space="preserve">       - </w:t>
            </w:r>
            <w:r w:rsidR="00FB2120" w:rsidRPr="008910FD">
              <w:rPr>
                <w:rFonts w:asciiTheme="minorHAnsi" w:hAnsiTheme="minorHAnsi" w:cstheme="minorHAnsi"/>
                <w:bCs/>
                <w:sz w:val="24"/>
              </w:rPr>
              <w:t>Berufsbildende Schule</w:t>
            </w:r>
          </w:p>
          <w:p w14:paraId="2E6186A9" w14:textId="71BD54E4" w:rsidR="00D62B87" w:rsidRPr="008910FD" w:rsidRDefault="00D62B87" w:rsidP="00C60A75">
            <w:pPr>
              <w:tabs>
                <w:tab w:val="left" w:pos="0"/>
                <w:tab w:val="left" w:pos="4253"/>
              </w:tabs>
              <w:spacing w:after="120" w:line="320" w:lineRule="exact"/>
              <w:rPr>
                <w:rFonts w:asciiTheme="minorHAnsi" w:hAnsiTheme="minorHAnsi" w:cstheme="minorHAnsi"/>
                <w:b/>
                <w:bCs/>
                <w:spacing w:val="1"/>
                <w:sz w:val="20"/>
              </w:rPr>
            </w:pPr>
          </w:p>
        </w:tc>
      </w:tr>
      <w:tr w:rsidR="00380F36" w:rsidRPr="008910FD" w14:paraId="3AD564F3" w14:textId="77777777" w:rsidTr="00C60A75">
        <w:trPr>
          <w:trHeight w:val="1141"/>
          <w:jc w:val="center"/>
        </w:trPr>
        <w:tc>
          <w:tcPr>
            <w:tcW w:w="6196" w:type="dxa"/>
            <w:shd w:val="clear" w:color="auto" w:fill="auto"/>
            <w:vAlign w:val="bottom"/>
          </w:tcPr>
          <w:p w14:paraId="207696F8" w14:textId="1E2E74F1" w:rsidR="00380F36" w:rsidRPr="008910FD" w:rsidRDefault="00C60A75" w:rsidP="00C60A75">
            <w:pPr>
              <w:tabs>
                <w:tab w:val="left" w:pos="0"/>
                <w:tab w:val="left" w:pos="4253"/>
              </w:tabs>
              <w:spacing w:line="320" w:lineRule="exact"/>
              <w:jc w:val="center"/>
              <w:rPr>
                <w:rFonts w:asciiTheme="minorHAnsi" w:hAnsiTheme="minorHAnsi" w:cstheme="minorHAnsi"/>
                <w:spacing w:val="2"/>
                <w:sz w:val="18"/>
                <w:szCs w:val="22"/>
              </w:rPr>
            </w:pPr>
            <w:r w:rsidRPr="008910FD">
              <w:rPr>
                <w:rFonts w:asciiTheme="minorHAnsi" w:hAnsiTheme="minorHAnsi" w:cstheme="minorHAnsi"/>
                <w:spacing w:val="2"/>
                <w:sz w:val="18"/>
                <w:szCs w:val="22"/>
              </w:rPr>
              <w:t>S</w:t>
            </w:r>
            <w:r w:rsidR="00B964C6" w:rsidRPr="008910FD">
              <w:rPr>
                <w:rFonts w:asciiTheme="minorHAnsi" w:hAnsiTheme="minorHAnsi" w:cstheme="minorHAnsi"/>
                <w:spacing w:val="2"/>
                <w:sz w:val="18"/>
                <w:szCs w:val="22"/>
              </w:rPr>
              <w:t xml:space="preserve">tand: </w:t>
            </w:r>
            <w:r w:rsidR="00D62B87">
              <w:rPr>
                <w:rFonts w:asciiTheme="minorHAnsi" w:hAnsiTheme="minorHAnsi" w:cstheme="minorHAnsi"/>
                <w:spacing w:val="2"/>
                <w:sz w:val="18"/>
                <w:szCs w:val="22"/>
              </w:rPr>
              <w:t xml:space="preserve">August </w:t>
            </w:r>
            <w:r w:rsidR="00142A35" w:rsidRPr="008910FD">
              <w:rPr>
                <w:rFonts w:asciiTheme="minorHAnsi" w:hAnsiTheme="minorHAnsi" w:cstheme="minorHAnsi"/>
                <w:spacing w:val="2"/>
                <w:sz w:val="18"/>
                <w:szCs w:val="22"/>
              </w:rPr>
              <w:t>20</w:t>
            </w:r>
            <w:r w:rsidR="006A7CF1" w:rsidRPr="008910FD">
              <w:rPr>
                <w:rFonts w:asciiTheme="minorHAnsi" w:hAnsiTheme="minorHAnsi" w:cstheme="minorHAnsi"/>
                <w:spacing w:val="2"/>
                <w:sz w:val="18"/>
                <w:szCs w:val="22"/>
              </w:rPr>
              <w:t>2</w:t>
            </w:r>
            <w:r w:rsidR="00D62B87">
              <w:rPr>
                <w:rFonts w:asciiTheme="minorHAnsi" w:hAnsiTheme="minorHAnsi" w:cstheme="minorHAnsi"/>
                <w:spacing w:val="2"/>
                <w:sz w:val="18"/>
                <w:szCs w:val="22"/>
              </w:rPr>
              <w:t>3</w:t>
            </w:r>
          </w:p>
          <w:p w14:paraId="07253E58" w14:textId="68EB4736" w:rsidR="002A7CF0" w:rsidRPr="008910FD" w:rsidRDefault="002A7CF0" w:rsidP="008A3D16">
            <w:pPr>
              <w:tabs>
                <w:tab w:val="left" w:pos="0"/>
                <w:tab w:val="left" w:pos="4253"/>
              </w:tabs>
              <w:spacing w:line="320" w:lineRule="exact"/>
              <w:rPr>
                <w:rFonts w:asciiTheme="minorHAnsi" w:hAnsiTheme="minorHAnsi" w:cstheme="minorHAnsi"/>
                <w:spacing w:val="2"/>
                <w:sz w:val="20"/>
              </w:rPr>
            </w:pPr>
          </w:p>
        </w:tc>
      </w:tr>
    </w:tbl>
    <w:p w14:paraId="04354FE9" w14:textId="65252982" w:rsidR="00C60A75" w:rsidRPr="008910FD" w:rsidRDefault="00C60A75" w:rsidP="00E34665">
      <w:pPr>
        <w:tabs>
          <w:tab w:val="left" w:pos="3686"/>
        </w:tabs>
        <w:ind w:firstLine="2268"/>
        <w:rPr>
          <w:rFonts w:asciiTheme="minorHAnsi" w:hAnsiTheme="minorHAnsi" w:cstheme="minorHAnsi"/>
          <w:spacing w:val="2"/>
          <w:sz w:val="20"/>
        </w:rPr>
      </w:pPr>
    </w:p>
    <w:p w14:paraId="251CF9AA" w14:textId="77777777" w:rsidR="00C60A75" w:rsidRDefault="00C60A75" w:rsidP="00E34665">
      <w:pPr>
        <w:tabs>
          <w:tab w:val="left" w:pos="3686"/>
        </w:tabs>
        <w:ind w:firstLine="2268"/>
        <w:rPr>
          <w:rFonts w:asciiTheme="minorHAnsi" w:hAnsiTheme="minorHAnsi" w:cstheme="minorHAnsi"/>
          <w:spacing w:val="2"/>
          <w:sz w:val="20"/>
        </w:rPr>
      </w:pPr>
    </w:p>
    <w:p w14:paraId="551489B3" w14:textId="77777777" w:rsidR="00D62B87" w:rsidRDefault="00D62B87" w:rsidP="00E34665">
      <w:pPr>
        <w:tabs>
          <w:tab w:val="left" w:pos="3686"/>
        </w:tabs>
        <w:ind w:firstLine="2268"/>
        <w:rPr>
          <w:rFonts w:asciiTheme="minorHAnsi" w:hAnsiTheme="minorHAnsi" w:cstheme="minorHAnsi"/>
          <w:spacing w:val="2"/>
          <w:sz w:val="20"/>
        </w:rPr>
      </w:pPr>
    </w:p>
    <w:p w14:paraId="08A0AC1E" w14:textId="77777777" w:rsidR="00D62B87" w:rsidRDefault="00D62B87" w:rsidP="00E34665">
      <w:pPr>
        <w:tabs>
          <w:tab w:val="left" w:pos="3686"/>
        </w:tabs>
        <w:ind w:firstLine="2268"/>
        <w:rPr>
          <w:rFonts w:asciiTheme="minorHAnsi" w:hAnsiTheme="minorHAnsi" w:cstheme="minorHAnsi"/>
          <w:spacing w:val="2"/>
          <w:sz w:val="20"/>
        </w:rPr>
      </w:pPr>
    </w:p>
    <w:p w14:paraId="38989726" w14:textId="77777777" w:rsidR="00D62B87" w:rsidRDefault="00D62B87" w:rsidP="00E34665">
      <w:pPr>
        <w:tabs>
          <w:tab w:val="left" w:pos="3686"/>
        </w:tabs>
        <w:ind w:firstLine="2268"/>
        <w:rPr>
          <w:rFonts w:asciiTheme="minorHAnsi" w:hAnsiTheme="minorHAnsi" w:cstheme="minorHAnsi"/>
          <w:spacing w:val="2"/>
          <w:sz w:val="20"/>
        </w:rPr>
      </w:pPr>
    </w:p>
    <w:p w14:paraId="7115A1E3" w14:textId="77777777" w:rsidR="00D62B87" w:rsidRDefault="00D62B87" w:rsidP="00E34665">
      <w:pPr>
        <w:tabs>
          <w:tab w:val="left" w:pos="3686"/>
        </w:tabs>
        <w:ind w:firstLine="2268"/>
        <w:rPr>
          <w:rFonts w:asciiTheme="minorHAnsi" w:hAnsiTheme="minorHAnsi" w:cstheme="minorHAnsi"/>
          <w:spacing w:val="2"/>
          <w:sz w:val="20"/>
        </w:rPr>
      </w:pPr>
    </w:p>
    <w:p w14:paraId="55E217EB" w14:textId="77777777" w:rsidR="00D62B87" w:rsidRDefault="00D62B87" w:rsidP="00E34665">
      <w:pPr>
        <w:tabs>
          <w:tab w:val="left" w:pos="3686"/>
        </w:tabs>
        <w:ind w:firstLine="2268"/>
        <w:rPr>
          <w:rFonts w:asciiTheme="minorHAnsi" w:hAnsiTheme="minorHAnsi" w:cstheme="minorHAnsi"/>
          <w:spacing w:val="2"/>
          <w:sz w:val="20"/>
        </w:rPr>
      </w:pPr>
    </w:p>
    <w:p w14:paraId="2486D7A4" w14:textId="77777777" w:rsidR="00D62B87" w:rsidRDefault="00D62B87" w:rsidP="00E34665">
      <w:pPr>
        <w:tabs>
          <w:tab w:val="left" w:pos="3686"/>
        </w:tabs>
        <w:ind w:firstLine="2268"/>
        <w:rPr>
          <w:rFonts w:asciiTheme="minorHAnsi" w:hAnsiTheme="minorHAnsi" w:cstheme="minorHAnsi"/>
          <w:spacing w:val="2"/>
          <w:sz w:val="20"/>
        </w:rPr>
      </w:pPr>
    </w:p>
    <w:p w14:paraId="2422203C" w14:textId="77777777" w:rsidR="00D62B87" w:rsidRDefault="00D62B87" w:rsidP="00E34665">
      <w:pPr>
        <w:tabs>
          <w:tab w:val="left" w:pos="3686"/>
        </w:tabs>
        <w:ind w:firstLine="2268"/>
        <w:rPr>
          <w:rFonts w:asciiTheme="minorHAnsi" w:hAnsiTheme="minorHAnsi" w:cstheme="minorHAnsi"/>
          <w:spacing w:val="2"/>
          <w:sz w:val="20"/>
        </w:rPr>
      </w:pPr>
    </w:p>
    <w:p w14:paraId="1BFA0CF9" w14:textId="77777777" w:rsidR="00D62B87" w:rsidRDefault="00D62B87" w:rsidP="00E34665">
      <w:pPr>
        <w:tabs>
          <w:tab w:val="left" w:pos="3686"/>
        </w:tabs>
        <w:ind w:firstLine="2268"/>
        <w:rPr>
          <w:rFonts w:asciiTheme="minorHAnsi" w:hAnsiTheme="minorHAnsi" w:cstheme="minorHAnsi"/>
          <w:spacing w:val="2"/>
          <w:sz w:val="20"/>
        </w:rPr>
      </w:pPr>
    </w:p>
    <w:p w14:paraId="716729B0" w14:textId="77777777" w:rsidR="00D62B87" w:rsidRDefault="00D62B87" w:rsidP="00E34665">
      <w:pPr>
        <w:tabs>
          <w:tab w:val="left" w:pos="3686"/>
        </w:tabs>
        <w:ind w:firstLine="2268"/>
        <w:rPr>
          <w:rFonts w:asciiTheme="minorHAnsi" w:hAnsiTheme="minorHAnsi" w:cstheme="minorHAnsi"/>
          <w:spacing w:val="2"/>
          <w:sz w:val="20"/>
        </w:rPr>
      </w:pPr>
    </w:p>
    <w:p w14:paraId="1A462EDE" w14:textId="77777777" w:rsidR="00D62B87" w:rsidRDefault="00D62B87" w:rsidP="00E34665">
      <w:pPr>
        <w:tabs>
          <w:tab w:val="left" w:pos="3686"/>
        </w:tabs>
        <w:ind w:firstLine="2268"/>
        <w:rPr>
          <w:rFonts w:asciiTheme="minorHAnsi" w:hAnsiTheme="minorHAnsi" w:cstheme="minorHAnsi"/>
          <w:spacing w:val="2"/>
          <w:sz w:val="20"/>
        </w:rPr>
      </w:pPr>
    </w:p>
    <w:p w14:paraId="100C7A28" w14:textId="77777777" w:rsidR="00D62B87" w:rsidRDefault="00D62B87" w:rsidP="00E34665">
      <w:pPr>
        <w:tabs>
          <w:tab w:val="left" w:pos="3686"/>
        </w:tabs>
        <w:ind w:firstLine="2268"/>
        <w:rPr>
          <w:rFonts w:asciiTheme="minorHAnsi" w:hAnsiTheme="minorHAnsi" w:cstheme="minorHAnsi"/>
          <w:spacing w:val="2"/>
          <w:sz w:val="20"/>
        </w:rPr>
      </w:pPr>
    </w:p>
    <w:p w14:paraId="0B4D077B" w14:textId="77777777" w:rsidR="00D62B87" w:rsidRDefault="00D62B87" w:rsidP="00E34665">
      <w:pPr>
        <w:tabs>
          <w:tab w:val="left" w:pos="3686"/>
        </w:tabs>
        <w:ind w:firstLine="2268"/>
        <w:rPr>
          <w:rFonts w:asciiTheme="minorHAnsi" w:hAnsiTheme="minorHAnsi" w:cstheme="minorHAnsi"/>
          <w:spacing w:val="2"/>
          <w:sz w:val="20"/>
        </w:rPr>
      </w:pPr>
    </w:p>
    <w:p w14:paraId="0DF0CE97" w14:textId="77777777" w:rsidR="00D62B87" w:rsidRDefault="00D62B87" w:rsidP="00E34665">
      <w:pPr>
        <w:tabs>
          <w:tab w:val="left" w:pos="3686"/>
        </w:tabs>
        <w:ind w:firstLine="2268"/>
        <w:rPr>
          <w:rFonts w:asciiTheme="minorHAnsi" w:hAnsiTheme="minorHAnsi" w:cstheme="minorHAnsi"/>
          <w:spacing w:val="2"/>
          <w:sz w:val="20"/>
        </w:rPr>
      </w:pPr>
    </w:p>
    <w:p w14:paraId="24FB891C" w14:textId="77777777" w:rsidR="00D62B87" w:rsidRDefault="00D62B87" w:rsidP="00E34665">
      <w:pPr>
        <w:tabs>
          <w:tab w:val="left" w:pos="3686"/>
        </w:tabs>
        <w:ind w:firstLine="2268"/>
        <w:rPr>
          <w:rFonts w:asciiTheme="minorHAnsi" w:hAnsiTheme="minorHAnsi" w:cstheme="minorHAnsi"/>
          <w:spacing w:val="2"/>
          <w:sz w:val="20"/>
        </w:rPr>
      </w:pPr>
    </w:p>
    <w:p w14:paraId="6835051A" w14:textId="77777777" w:rsidR="00D62B87" w:rsidRDefault="00D62B87" w:rsidP="00E34665">
      <w:pPr>
        <w:tabs>
          <w:tab w:val="left" w:pos="3686"/>
        </w:tabs>
        <w:ind w:firstLine="2268"/>
        <w:rPr>
          <w:rFonts w:asciiTheme="minorHAnsi" w:hAnsiTheme="minorHAnsi" w:cstheme="minorHAnsi"/>
          <w:spacing w:val="2"/>
          <w:sz w:val="20"/>
        </w:rPr>
      </w:pPr>
    </w:p>
    <w:p w14:paraId="217F482A" w14:textId="77777777" w:rsidR="00D62B87" w:rsidRDefault="00D62B87" w:rsidP="00E34665">
      <w:pPr>
        <w:tabs>
          <w:tab w:val="left" w:pos="3686"/>
        </w:tabs>
        <w:ind w:firstLine="2268"/>
        <w:rPr>
          <w:rFonts w:asciiTheme="minorHAnsi" w:hAnsiTheme="minorHAnsi" w:cstheme="minorHAnsi"/>
          <w:spacing w:val="2"/>
          <w:sz w:val="20"/>
        </w:rPr>
      </w:pPr>
    </w:p>
    <w:p w14:paraId="404AE6ED" w14:textId="77777777" w:rsidR="00D62B87" w:rsidRDefault="00D62B87" w:rsidP="00E34665">
      <w:pPr>
        <w:tabs>
          <w:tab w:val="left" w:pos="3686"/>
        </w:tabs>
        <w:ind w:firstLine="2268"/>
        <w:rPr>
          <w:rFonts w:asciiTheme="minorHAnsi" w:hAnsiTheme="minorHAnsi" w:cstheme="minorHAnsi"/>
          <w:spacing w:val="2"/>
          <w:sz w:val="20"/>
        </w:rPr>
      </w:pPr>
    </w:p>
    <w:p w14:paraId="0905152F" w14:textId="77777777" w:rsidR="00D62B87" w:rsidRDefault="00D62B87" w:rsidP="00E34665">
      <w:pPr>
        <w:tabs>
          <w:tab w:val="left" w:pos="3686"/>
        </w:tabs>
        <w:ind w:firstLine="2268"/>
        <w:rPr>
          <w:rFonts w:asciiTheme="minorHAnsi" w:hAnsiTheme="minorHAnsi" w:cstheme="minorHAnsi"/>
          <w:spacing w:val="2"/>
          <w:sz w:val="20"/>
        </w:rPr>
      </w:pPr>
    </w:p>
    <w:p w14:paraId="4FD65EDC" w14:textId="77777777" w:rsidR="00D62B87" w:rsidRDefault="00D62B87" w:rsidP="00E34665">
      <w:pPr>
        <w:tabs>
          <w:tab w:val="left" w:pos="3686"/>
        </w:tabs>
        <w:ind w:firstLine="2268"/>
        <w:rPr>
          <w:rFonts w:asciiTheme="minorHAnsi" w:hAnsiTheme="minorHAnsi" w:cstheme="minorHAnsi"/>
          <w:spacing w:val="2"/>
          <w:sz w:val="20"/>
        </w:rPr>
      </w:pPr>
    </w:p>
    <w:p w14:paraId="1FDFCD53" w14:textId="77777777" w:rsidR="00D62B87" w:rsidRDefault="00D62B87" w:rsidP="00E34665">
      <w:pPr>
        <w:tabs>
          <w:tab w:val="left" w:pos="3686"/>
        </w:tabs>
        <w:ind w:firstLine="2268"/>
        <w:rPr>
          <w:rFonts w:asciiTheme="minorHAnsi" w:hAnsiTheme="minorHAnsi" w:cstheme="minorHAnsi"/>
          <w:spacing w:val="2"/>
          <w:sz w:val="20"/>
        </w:rPr>
      </w:pPr>
    </w:p>
    <w:p w14:paraId="64838766" w14:textId="77777777" w:rsidR="00D62B87" w:rsidRDefault="00D62B87" w:rsidP="00E34665">
      <w:pPr>
        <w:tabs>
          <w:tab w:val="left" w:pos="3686"/>
        </w:tabs>
        <w:ind w:firstLine="2268"/>
        <w:rPr>
          <w:rFonts w:asciiTheme="minorHAnsi" w:hAnsiTheme="minorHAnsi" w:cstheme="minorHAnsi"/>
          <w:spacing w:val="2"/>
          <w:sz w:val="20"/>
        </w:rPr>
      </w:pPr>
    </w:p>
    <w:p w14:paraId="60DC366E" w14:textId="77777777" w:rsidR="00D62B87" w:rsidRDefault="00D62B87" w:rsidP="00E34665">
      <w:pPr>
        <w:tabs>
          <w:tab w:val="left" w:pos="3686"/>
        </w:tabs>
        <w:ind w:firstLine="2268"/>
        <w:rPr>
          <w:rFonts w:asciiTheme="minorHAnsi" w:hAnsiTheme="minorHAnsi" w:cstheme="minorHAnsi"/>
          <w:spacing w:val="2"/>
          <w:sz w:val="20"/>
        </w:rPr>
      </w:pPr>
    </w:p>
    <w:p w14:paraId="3CF33197" w14:textId="77777777" w:rsidR="00D62B87" w:rsidRDefault="00D62B87" w:rsidP="00E34665">
      <w:pPr>
        <w:tabs>
          <w:tab w:val="left" w:pos="3686"/>
        </w:tabs>
        <w:ind w:firstLine="2268"/>
        <w:rPr>
          <w:rFonts w:asciiTheme="minorHAnsi" w:hAnsiTheme="minorHAnsi" w:cstheme="minorHAnsi"/>
          <w:spacing w:val="2"/>
          <w:sz w:val="20"/>
        </w:rPr>
      </w:pPr>
    </w:p>
    <w:p w14:paraId="2F0357D2" w14:textId="77777777" w:rsidR="00D62B87" w:rsidRDefault="00D62B87" w:rsidP="00E34665">
      <w:pPr>
        <w:tabs>
          <w:tab w:val="left" w:pos="3686"/>
        </w:tabs>
        <w:ind w:firstLine="2268"/>
        <w:rPr>
          <w:rFonts w:asciiTheme="minorHAnsi" w:hAnsiTheme="minorHAnsi" w:cstheme="minorHAnsi"/>
          <w:spacing w:val="2"/>
          <w:sz w:val="20"/>
        </w:rPr>
      </w:pPr>
    </w:p>
    <w:p w14:paraId="584E9B5E" w14:textId="77777777" w:rsidR="00D62B87" w:rsidRDefault="00D62B87" w:rsidP="00E34665">
      <w:pPr>
        <w:tabs>
          <w:tab w:val="left" w:pos="3686"/>
        </w:tabs>
        <w:ind w:firstLine="2268"/>
        <w:rPr>
          <w:rFonts w:asciiTheme="minorHAnsi" w:hAnsiTheme="minorHAnsi" w:cstheme="minorHAnsi"/>
          <w:spacing w:val="2"/>
          <w:sz w:val="20"/>
        </w:rPr>
      </w:pPr>
    </w:p>
    <w:p w14:paraId="761DC745" w14:textId="77777777" w:rsidR="00D62B87" w:rsidRDefault="00D62B87" w:rsidP="00E34665">
      <w:pPr>
        <w:tabs>
          <w:tab w:val="left" w:pos="3686"/>
        </w:tabs>
        <w:ind w:firstLine="2268"/>
        <w:rPr>
          <w:rFonts w:asciiTheme="minorHAnsi" w:hAnsiTheme="minorHAnsi" w:cstheme="minorHAnsi"/>
          <w:spacing w:val="2"/>
          <w:sz w:val="20"/>
        </w:rPr>
      </w:pPr>
    </w:p>
    <w:p w14:paraId="1A2455B3" w14:textId="77777777" w:rsidR="00D62B87" w:rsidRDefault="00D62B87" w:rsidP="00E34665">
      <w:pPr>
        <w:tabs>
          <w:tab w:val="left" w:pos="3686"/>
        </w:tabs>
        <w:ind w:firstLine="2268"/>
        <w:rPr>
          <w:rFonts w:asciiTheme="minorHAnsi" w:hAnsiTheme="minorHAnsi" w:cstheme="minorHAnsi"/>
          <w:spacing w:val="2"/>
          <w:sz w:val="20"/>
        </w:rPr>
      </w:pPr>
    </w:p>
    <w:p w14:paraId="19D2DB1C" w14:textId="77777777" w:rsidR="00D62B87" w:rsidRDefault="00D62B87" w:rsidP="00E34665">
      <w:pPr>
        <w:tabs>
          <w:tab w:val="left" w:pos="3686"/>
        </w:tabs>
        <w:ind w:firstLine="2268"/>
        <w:rPr>
          <w:rFonts w:asciiTheme="minorHAnsi" w:hAnsiTheme="minorHAnsi" w:cstheme="minorHAnsi"/>
          <w:spacing w:val="2"/>
          <w:sz w:val="20"/>
        </w:rPr>
      </w:pPr>
    </w:p>
    <w:p w14:paraId="4927DA1D" w14:textId="77777777" w:rsidR="00D62B87" w:rsidRDefault="00D62B87" w:rsidP="00E34665">
      <w:pPr>
        <w:tabs>
          <w:tab w:val="left" w:pos="3686"/>
        </w:tabs>
        <w:ind w:firstLine="2268"/>
        <w:rPr>
          <w:rFonts w:asciiTheme="minorHAnsi" w:hAnsiTheme="minorHAnsi" w:cstheme="minorHAnsi"/>
          <w:spacing w:val="2"/>
          <w:sz w:val="20"/>
        </w:rPr>
      </w:pPr>
    </w:p>
    <w:p w14:paraId="02752C5C" w14:textId="77777777" w:rsidR="00D62B87" w:rsidRDefault="00D62B87" w:rsidP="00E34665">
      <w:pPr>
        <w:tabs>
          <w:tab w:val="left" w:pos="3686"/>
        </w:tabs>
        <w:ind w:firstLine="2268"/>
        <w:rPr>
          <w:rFonts w:asciiTheme="minorHAnsi" w:hAnsiTheme="minorHAnsi" w:cstheme="minorHAnsi"/>
          <w:spacing w:val="2"/>
          <w:sz w:val="20"/>
        </w:rPr>
      </w:pPr>
    </w:p>
    <w:p w14:paraId="23397DAF" w14:textId="77777777" w:rsidR="00D62B87" w:rsidRDefault="00D62B87" w:rsidP="00E34665">
      <w:pPr>
        <w:tabs>
          <w:tab w:val="left" w:pos="3686"/>
        </w:tabs>
        <w:ind w:firstLine="2268"/>
        <w:rPr>
          <w:rFonts w:asciiTheme="minorHAnsi" w:hAnsiTheme="minorHAnsi" w:cstheme="minorHAnsi"/>
          <w:spacing w:val="2"/>
          <w:sz w:val="20"/>
        </w:rPr>
      </w:pPr>
    </w:p>
    <w:p w14:paraId="1D11D3C8" w14:textId="77777777" w:rsidR="00D62B87" w:rsidRDefault="00D62B87" w:rsidP="00E34665">
      <w:pPr>
        <w:tabs>
          <w:tab w:val="left" w:pos="3686"/>
        </w:tabs>
        <w:ind w:firstLine="2268"/>
        <w:rPr>
          <w:rFonts w:asciiTheme="minorHAnsi" w:hAnsiTheme="minorHAnsi" w:cstheme="minorHAnsi"/>
          <w:spacing w:val="2"/>
          <w:sz w:val="20"/>
        </w:rPr>
      </w:pPr>
    </w:p>
    <w:p w14:paraId="3CC558A3" w14:textId="77777777" w:rsidR="00D62B87" w:rsidRDefault="00D62B87" w:rsidP="00E34665">
      <w:pPr>
        <w:tabs>
          <w:tab w:val="left" w:pos="3686"/>
        </w:tabs>
        <w:ind w:firstLine="2268"/>
        <w:rPr>
          <w:rFonts w:asciiTheme="minorHAnsi" w:hAnsiTheme="minorHAnsi" w:cstheme="minorHAnsi"/>
          <w:spacing w:val="2"/>
          <w:sz w:val="20"/>
        </w:rPr>
      </w:pPr>
    </w:p>
    <w:p w14:paraId="11EE03AC" w14:textId="77777777" w:rsidR="00D62B87" w:rsidRDefault="00D62B87" w:rsidP="00E34665">
      <w:pPr>
        <w:tabs>
          <w:tab w:val="left" w:pos="3686"/>
        </w:tabs>
        <w:ind w:firstLine="2268"/>
        <w:rPr>
          <w:rFonts w:asciiTheme="minorHAnsi" w:hAnsiTheme="minorHAnsi" w:cstheme="minorHAnsi"/>
          <w:spacing w:val="2"/>
          <w:sz w:val="20"/>
        </w:rPr>
      </w:pPr>
    </w:p>
    <w:p w14:paraId="3AB9D6B1" w14:textId="77777777" w:rsidR="00D62B87" w:rsidRDefault="00D62B87" w:rsidP="00E34665">
      <w:pPr>
        <w:tabs>
          <w:tab w:val="left" w:pos="3686"/>
        </w:tabs>
        <w:ind w:firstLine="2268"/>
        <w:rPr>
          <w:rFonts w:asciiTheme="minorHAnsi" w:hAnsiTheme="minorHAnsi" w:cstheme="minorHAnsi"/>
          <w:spacing w:val="2"/>
          <w:sz w:val="20"/>
        </w:rPr>
      </w:pPr>
    </w:p>
    <w:p w14:paraId="4684BF69" w14:textId="77777777" w:rsidR="00D62B87" w:rsidRDefault="00D62B87" w:rsidP="00E34665">
      <w:pPr>
        <w:tabs>
          <w:tab w:val="left" w:pos="3686"/>
        </w:tabs>
        <w:ind w:firstLine="2268"/>
        <w:rPr>
          <w:rFonts w:asciiTheme="minorHAnsi" w:hAnsiTheme="minorHAnsi" w:cstheme="minorHAnsi"/>
          <w:spacing w:val="2"/>
          <w:sz w:val="20"/>
        </w:rPr>
      </w:pPr>
    </w:p>
    <w:p w14:paraId="604E1267" w14:textId="77777777" w:rsidR="00D62B87" w:rsidRDefault="00D62B87" w:rsidP="00E34665">
      <w:pPr>
        <w:tabs>
          <w:tab w:val="left" w:pos="3686"/>
        </w:tabs>
        <w:ind w:firstLine="2268"/>
        <w:rPr>
          <w:rFonts w:asciiTheme="minorHAnsi" w:hAnsiTheme="minorHAnsi" w:cstheme="minorHAnsi"/>
          <w:spacing w:val="2"/>
          <w:sz w:val="20"/>
        </w:rPr>
      </w:pPr>
    </w:p>
    <w:p w14:paraId="564AB6D4" w14:textId="785EEF2C" w:rsidR="00D62B87" w:rsidRDefault="00D62B87" w:rsidP="00E34665">
      <w:pPr>
        <w:tabs>
          <w:tab w:val="left" w:pos="3686"/>
        </w:tabs>
        <w:ind w:firstLine="2268"/>
        <w:rPr>
          <w:rFonts w:asciiTheme="minorHAnsi" w:hAnsiTheme="minorHAnsi" w:cstheme="minorHAnsi"/>
          <w:spacing w:val="2"/>
          <w:sz w:val="20"/>
        </w:rPr>
      </w:pPr>
    </w:p>
    <w:p w14:paraId="4DC10503" w14:textId="0AA20C12" w:rsidR="00D62B87" w:rsidRDefault="00D62B87" w:rsidP="00E34665">
      <w:pPr>
        <w:tabs>
          <w:tab w:val="left" w:pos="3686"/>
        </w:tabs>
        <w:ind w:firstLine="2268"/>
        <w:rPr>
          <w:rFonts w:asciiTheme="minorHAnsi" w:hAnsiTheme="minorHAnsi" w:cstheme="minorHAnsi"/>
          <w:spacing w:val="2"/>
          <w:sz w:val="20"/>
        </w:rPr>
      </w:pPr>
    </w:p>
    <w:p w14:paraId="336DC3E6" w14:textId="77777777" w:rsidR="00D62B87" w:rsidRPr="008910FD" w:rsidRDefault="00D62B87" w:rsidP="00E34665">
      <w:pPr>
        <w:tabs>
          <w:tab w:val="left" w:pos="3686"/>
        </w:tabs>
        <w:ind w:firstLine="2268"/>
        <w:rPr>
          <w:rFonts w:asciiTheme="minorHAnsi" w:hAnsiTheme="minorHAnsi" w:cstheme="minorHAnsi"/>
          <w:spacing w:val="2"/>
          <w:sz w:val="20"/>
        </w:rPr>
      </w:pPr>
    </w:p>
    <w:p w14:paraId="716A6723" w14:textId="31199CE1" w:rsidR="00C60A75" w:rsidRPr="008910FD" w:rsidRDefault="00C60A75" w:rsidP="00E34665">
      <w:pPr>
        <w:tabs>
          <w:tab w:val="left" w:pos="3686"/>
        </w:tabs>
        <w:ind w:firstLine="2268"/>
        <w:rPr>
          <w:rFonts w:asciiTheme="minorHAnsi" w:hAnsiTheme="minorHAnsi" w:cstheme="minorHAnsi"/>
          <w:spacing w:val="2"/>
          <w:sz w:val="20"/>
        </w:rPr>
      </w:pPr>
    </w:p>
    <w:p w14:paraId="19EAEA80" w14:textId="0C1A6AF0" w:rsidR="00C60A75" w:rsidRPr="008910FD" w:rsidRDefault="00C60A75" w:rsidP="00E34665">
      <w:pPr>
        <w:tabs>
          <w:tab w:val="left" w:pos="3686"/>
        </w:tabs>
        <w:ind w:firstLine="2268"/>
        <w:rPr>
          <w:rFonts w:asciiTheme="minorHAnsi" w:hAnsiTheme="minorHAnsi" w:cstheme="minorHAnsi"/>
          <w:spacing w:val="2"/>
          <w:sz w:val="20"/>
        </w:rPr>
      </w:pPr>
    </w:p>
    <w:p w14:paraId="069625C5" w14:textId="3202845E" w:rsidR="00E34665" w:rsidRPr="008910FD" w:rsidRDefault="007045EF" w:rsidP="00E34665">
      <w:pPr>
        <w:tabs>
          <w:tab w:val="left" w:pos="3686"/>
        </w:tabs>
        <w:ind w:firstLine="2268"/>
        <w:rPr>
          <w:rFonts w:asciiTheme="minorHAnsi" w:hAnsiTheme="minorHAnsi" w:cstheme="minorHAnsi"/>
          <w:spacing w:val="2"/>
          <w:sz w:val="16"/>
          <w:szCs w:val="20"/>
        </w:rPr>
      </w:pPr>
      <w:r w:rsidRPr="008910FD">
        <w:rPr>
          <w:rFonts w:asciiTheme="minorHAnsi" w:hAnsiTheme="minorHAnsi" w:cstheme="minorHAnsi"/>
          <w:spacing w:val="2"/>
          <w:sz w:val="16"/>
          <w:szCs w:val="20"/>
        </w:rPr>
        <w:t>Herausgeber:</w:t>
      </w:r>
      <w:r w:rsidRPr="008910FD">
        <w:rPr>
          <w:rFonts w:asciiTheme="minorHAnsi" w:hAnsiTheme="minorHAnsi" w:cstheme="minorHAnsi"/>
          <w:spacing w:val="2"/>
          <w:sz w:val="16"/>
          <w:szCs w:val="20"/>
        </w:rPr>
        <w:tab/>
      </w:r>
      <w:r w:rsidR="00380F36" w:rsidRPr="008910FD">
        <w:rPr>
          <w:rFonts w:asciiTheme="minorHAnsi" w:hAnsiTheme="minorHAnsi" w:cstheme="minorHAnsi"/>
          <w:spacing w:val="2"/>
          <w:sz w:val="16"/>
          <w:szCs w:val="20"/>
        </w:rPr>
        <w:tab/>
      </w:r>
      <w:r w:rsidR="00E34665" w:rsidRPr="008910FD">
        <w:rPr>
          <w:rFonts w:asciiTheme="minorHAnsi" w:hAnsiTheme="minorHAnsi" w:cstheme="minorHAnsi"/>
          <w:spacing w:val="2"/>
          <w:sz w:val="16"/>
          <w:szCs w:val="20"/>
        </w:rPr>
        <w:t>Niedersächsisches Kultusministerium</w:t>
      </w:r>
    </w:p>
    <w:p w14:paraId="4933ACF7" w14:textId="4552CD22" w:rsidR="00E34665" w:rsidRPr="008910FD" w:rsidRDefault="00E34665" w:rsidP="00E34665">
      <w:pPr>
        <w:tabs>
          <w:tab w:val="left" w:pos="3686"/>
        </w:tabs>
        <w:ind w:firstLine="2268"/>
        <w:rPr>
          <w:rFonts w:asciiTheme="minorHAnsi" w:hAnsiTheme="minorHAnsi" w:cstheme="minorHAnsi"/>
          <w:spacing w:val="2"/>
          <w:sz w:val="16"/>
          <w:szCs w:val="20"/>
        </w:rPr>
      </w:pPr>
      <w:r w:rsidRPr="008910FD">
        <w:rPr>
          <w:rFonts w:asciiTheme="minorHAnsi" w:hAnsiTheme="minorHAnsi" w:cstheme="minorHAnsi"/>
          <w:spacing w:val="2"/>
          <w:sz w:val="16"/>
          <w:szCs w:val="20"/>
        </w:rPr>
        <w:tab/>
      </w:r>
      <w:r w:rsidRPr="008910FD">
        <w:rPr>
          <w:rFonts w:asciiTheme="minorHAnsi" w:hAnsiTheme="minorHAnsi" w:cstheme="minorHAnsi"/>
          <w:spacing w:val="2"/>
          <w:sz w:val="16"/>
          <w:szCs w:val="20"/>
        </w:rPr>
        <w:tab/>
      </w:r>
      <w:r w:rsidR="00061257" w:rsidRPr="008910FD">
        <w:rPr>
          <w:rFonts w:asciiTheme="minorHAnsi" w:hAnsiTheme="minorHAnsi" w:cstheme="minorHAnsi"/>
          <w:spacing w:val="2"/>
          <w:sz w:val="16"/>
          <w:szCs w:val="20"/>
        </w:rPr>
        <w:t>Hans-Böckler-Allee 5, 30173 Hannover</w:t>
      </w:r>
    </w:p>
    <w:p w14:paraId="5E7F549F" w14:textId="7AFF0165" w:rsidR="00E34665" w:rsidRPr="008910FD" w:rsidRDefault="00E34665" w:rsidP="00E34665">
      <w:pPr>
        <w:tabs>
          <w:tab w:val="left" w:pos="3686"/>
        </w:tabs>
        <w:ind w:firstLine="2268"/>
        <w:rPr>
          <w:rFonts w:asciiTheme="minorHAnsi" w:hAnsiTheme="minorHAnsi" w:cstheme="minorHAnsi"/>
          <w:spacing w:val="2"/>
          <w:sz w:val="16"/>
          <w:szCs w:val="20"/>
        </w:rPr>
      </w:pPr>
      <w:r w:rsidRPr="008910FD">
        <w:rPr>
          <w:rFonts w:asciiTheme="minorHAnsi" w:hAnsiTheme="minorHAnsi" w:cstheme="minorHAnsi"/>
          <w:spacing w:val="2"/>
          <w:sz w:val="16"/>
          <w:szCs w:val="20"/>
        </w:rPr>
        <w:tab/>
      </w:r>
      <w:r w:rsidRPr="008910FD">
        <w:rPr>
          <w:rFonts w:asciiTheme="minorHAnsi" w:hAnsiTheme="minorHAnsi" w:cstheme="minorHAnsi"/>
          <w:spacing w:val="2"/>
          <w:sz w:val="16"/>
          <w:szCs w:val="20"/>
        </w:rPr>
        <w:tab/>
        <w:t>Postfach 1 61, 30001 Hannover</w:t>
      </w:r>
    </w:p>
    <w:p w14:paraId="4BF1487E" w14:textId="77777777" w:rsidR="00C62291" w:rsidRPr="008910FD" w:rsidRDefault="00C62291" w:rsidP="00E34665">
      <w:pPr>
        <w:tabs>
          <w:tab w:val="left" w:pos="3686"/>
        </w:tabs>
        <w:ind w:firstLine="2268"/>
        <w:rPr>
          <w:rFonts w:asciiTheme="minorHAnsi" w:hAnsiTheme="minorHAnsi" w:cstheme="minorHAnsi"/>
          <w:spacing w:val="2"/>
          <w:sz w:val="16"/>
          <w:szCs w:val="20"/>
        </w:rPr>
      </w:pPr>
    </w:p>
    <w:p w14:paraId="6BCF0792" w14:textId="43486902" w:rsidR="00E34665" w:rsidRPr="008910FD" w:rsidRDefault="00E34665" w:rsidP="00E34665">
      <w:pPr>
        <w:tabs>
          <w:tab w:val="left" w:pos="3686"/>
        </w:tabs>
        <w:ind w:firstLine="2268"/>
        <w:rPr>
          <w:rFonts w:asciiTheme="minorHAnsi" w:hAnsiTheme="minorHAnsi" w:cstheme="minorHAnsi"/>
          <w:spacing w:val="2"/>
          <w:sz w:val="16"/>
          <w:szCs w:val="20"/>
        </w:rPr>
      </w:pPr>
      <w:r w:rsidRPr="008910FD">
        <w:rPr>
          <w:rFonts w:asciiTheme="minorHAnsi" w:hAnsiTheme="minorHAnsi" w:cstheme="minorHAnsi"/>
          <w:spacing w:val="2"/>
          <w:sz w:val="16"/>
          <w:szCs w:val="20"/>
        </w:rPr>
        <w:tab/>
      </w:r>
    </w:p>
    <w:p w14:paraId="55DE503F" w14:textId="2751CCA8" w:rsidR="00E34665" w:rsidRPr="008910FD" w:rsidRDefault="00E34665" w:rsidP="00E34665">
      <w:pPr>
        <w:tabs>
          <w:tab w:val="left" w:pos="3686"/>
        </w:tabs>
        <w:ind w:firstLine="2268"/>
        <w:rPr>
          <w:rFonts w:asciiTheme="minorHAnsi" w:hAnsiTheme="minorHAnsi" w:cstheme="minorHAnsi"/>
          <w:spacing w:val="2"/>
          <w:sz w:val="16"/>
          <w:szCs w:val="20"/>
        </w:rPr>
      </w:pPr>
      <w:r w:rsidRPr="008910FD">
        <w:rPr>
          <w:rFonts w:asciiTheme="minorHAnsi" w:hAnsiTheme="minorHAnsi" w:cstheme="minorHAnsi"/>
          <w:spacing w:val="2"/>
          <w:sz w:val="16"/>
          <w:szCs w:val="20"/>
        </w:rPr>
        <w:tab/>
      </w:r>
      <w:r w:rsidRPr="008910FD">
        <w:rPr>
          <w:rFonts w:asciiTheme="minorHAnsi" w:hAnsiTheme="minorHAnsi" w:cstheme="minorHAnsi"/>
          <w:spacing w:val="2"/>
          <w:sz w:val="16"/>
          <w:szCs w:val="20"/>
        </w:rPr>
        <w:tab/>
      </w:r>
      <w:r w:rsidRPr="00673E60">
        <w:rPr>
          <w:rFonts w:asciiTheme="minorHAnsi" w:hAnsiTheme="minorHAnsi" w:cstheme="minorHAnsi"/>
          <w:spacing w:val="2"/>
          <w:sz w:val="16"/>
          <w:szCs w:val="20"/>
        </w:rPr>
        <w:t xml:space="preserve">Hannover, </w:t>
      </w:r>
      <w:r w:rsidR="00D62B87">
        <w:rPr>
          <w:rFonts w:asciiTheme="minorHAnsi" w:hAnsiTheme="minorHAnsi" w:cstheme="minorHAnsi"/>
          <w:spacing w:val="2"/>
          <w:sz w:val="16"/>
          <w:szCs w:val="20"/>
        </w:rPr>
        <w:t>August</w:t>
      </w:r>
      <w:r w:rsidR="003A02EB" w:rsidRPr="00673E60">
        <w:rPr>
          <w:rFonts w:asciiTheme="minorHAnsi" w:hAnsiTheme="minorHAnsi" w:cstheme="minorHAnsi"/>
          <w:spacing w:val="2"/>
          <w:sz w:val="16"/>
          <w:szCs w:val="20"/>
        </w:rPr>
        <w:t xml:space="preserve"> </w:t>
      </w:r>
      <w:r w:rsidRPr="00673E60">
        <w:rPr>
          <w:rFonts w:asciiTheme="minorHAnsi" w:hAnsiTheme="minorHAnsi" w:cstheme="minorHAnsi"/>
          <w:spacing w:val="2"/>
          <w:sz w:val="16"/>
          <w:szCs w:val="20"/>
        </w:rPr>
        <w:t>20</w:t>
      </w:r>
      <w:r w:rsidR="006A7CF1" w:rsidRPr="00673E60">
        <w:rPr>
          <w:rFonts w:asciiTheme="minorHAnsi" w:hAnsiTheme="minorHAnsi" w:cstheme="minorHAnsi"/>
          <w:spacing w:val="2"/>
          <w:sz w:val="16"/>
          <w:szCs w:val="20"/>
        </w:rPr>
        <w:t>2</w:t>
      </w:r>
      <w:r w:rsidR="00D62B87">
        <w:rPr>
          <w:rFonts w:asciiTheme="minorHAnsi" w:hAnsiTheme="minorHAnsi" w:cstheme="minorHAnsi"/>
          <w:spacing w:val="2"/>
          <w:sz w:val="16"/>
          <w:szCs w:val="20"/>
        </w:rPr>
        <w:t>3</w:t>
      </w:r>
    </w:p>
    <w:p w14:paraId="78B211D6" w14:textId="0EE115AB" w:rsidR="007045EF" w:rsidRPr="008910FD" w:rsidRDefault="00E34665" w:rsidP="00E34665">
      <w:pPr>
        <w:tabs>
          <w:tab w:val="left" w:pos="3686"/>
        </w:tabs>
        <w:ind w:firstLine="2268"/>
        <w:rPr>
          <w:rFonts w:asciiTheme="minorHAnsi" w:hAnsiTheme="minorHAnsi" w:cstheme="minorHAnsi"/>
          <w:spacing w:val="2"/>
          <w:sz w:val="16"/>
          <w:szCs w:val="20"/>
        </w:rPr>
      </w:pPr>
      <w:r w:rsidRPr="008910FD">
        <w:rPr>
          <w:rFonts w:asciiTheme="minorHAnsi" w:hAnsiTheme="minorHAnsi" w:cstheme="minorHAnsi"/>
          <w:spacing w:val="2"/>
          <w:sz w:val="16"/>
          <w:szCs w:val="20"/>
        </w:rPr>
        <w:tab/>
      </w:r>
      <w:r w:rsidRPr="008910FD">
        <w:rPr>
          <w:rFonts w:asciiTheme="minorHAnsi" w:hAnsiTheme="minorHAnsi" w:cstheme="minorHAnsi"/>
          <w:spacing w:val="2"/>
          <w:sz w:val="16"/>
          <w:szCs w:val="20"/>
        </w:rPr>
        <w:tab/>
        <w:t>Nachdruck zulässig</w:t>
      </w:r>
    </w:p>
    <w:p w14:paraId="626339EC" w14:textId="203E8983" w:rsidR="00380F36" w:rsidRPr="008910FD" w:rsidRDefault="00380F36" w:rsidP="007045EF">
      <w:pPr>
        <w:tabs>
          <w:tab w:val="left" w:pos="3686"/>
        </w:tabs>
        <w:ind w:firstLine="2268"/>
        <w:rPr>
          <w:rFonts w:asciiTheme="minorHAnsi" w:hAnsiTheme="minorHAnsi" w:cstheme="minorHAnsi"/>
          <w:spacing w:val="2"/>
          <w:sz w:val="16"/>
          <w:szCs w:val="20"/>
        </w:rPr>
      </w:pPr>
    </w:p>
    <w:p w14:paraId="13B20441" w14:textId="6BD32735" w:rsidR="007045EF" w:rsidRPr="008910FD" w:rsidRDefault="00380F36" w:rsidP="007045EF">
      <w:pPr>
        <w:tabs>
          <w:tab w:val="left" w:pos="3686"/>
        </w:tabs>
        <w:ind w:firstLine="2268"/>
        <w:rPr>
          <w:rFonts w:asciiTheme="minorHAnsi" w:hAnsiTheme="minorHAnsi" w:cstheme="minorHAnsi"/>
          <w:spacing w:val="2"/>
          <w:sz w:val="16"/>
          <w:szCs w:val="20"/>
        </w:rPr>
      </w:pPr>
      <w:r w:rsidRPr="008910FD">
        <w:rPr>
          <w:rFonts w:asciiTheme="minorHAnsi" w:hAnsiTheme="minorHAnsi" w:cstheme="minorHAnsi"/>
          <w:spacing w:val="2"/>
          <w:sz w:val="16"/>
          <w:szCs w:val="20"/>
        </w:rPr>
        <w:t>Bezugsadresse:</w:t>
      </w:r>
      <w:r w:rsidRPr="008910FD">
        <w:rPr>
          <w:rFonts w:asciiTheme="minorHAnsi" w:hAnsiTheme="minorHAnsi" w:cstheme="minorHAnsi"/>
          <w:spacing w:val="2"/>
          <w:sz w:val="16"/>
          <w:szCs w:val="20"/>
        </w:rPr>
        <w:tab/>
      </w:r>
      <w:r w:rsidRPr="008910FD">
        <w:rPr>
          <w:rFonts w:asciiTheme="minorHAnsi" w:hAnsiTheme="minorHAnsi" w:cstheme="minorHAnsi"/>
          <w:spacing w:val="2"/>
          <w:sz w:val="16"/>
          <w:szCs w:val="20"/>
        </w:rPr>
        <w:tab/>
      </w:r>
      <w:r w:rsidR="00E34665" w:rsidRPr="008910FD">
        <w:rPr>
          <w:rFonts w:asciiTheme="minorHAnsi" w:hAnsiTheme="minorHAnsi" w:cstheme="minorHAnsi"/>
          <w:spacing w:val="2"/>
          <w:sz w:val="16"/>
          <w:szCs w:val="20"/>
        </w:rPr>
        <w:t>http://www.bbs.nibis.de</w:t>
      </w:r>
      <w:r w:rsidR="00E34665" w:rsidRPr="008910FD">
        <w:rPr>
          <w:rFonts w:asciiTheme="minorHAnsi" w:hAnsiTheme="minorHAnsi" w:cstheme="minorHAnsi"/>
          <w:sz w:val="16"/>
          <w:szCs w:val="16"/>
        </w:rPr>
        <w:t xml:space="preserve"> </w:t>
      </w:r>
    </w:p>
    <w:p w14:paraId="3DAC5815" w14:textId="341717DD" w:rsidR="00E16DC5" w:rsidRPr="008910FD" w:rsidRDefault="00E16DC5" w:rsidP="007045EF">
      <w:pPr>
        <w:tabs>
          <w:tab w:val="left" w:pos="3686"/>
        </w:tabs>
        <w:ind w:firstLine="2268"/>
        <w:rPr>
          <w:rFonts w:asciiTheme="minorHAnsi" w:hAnsiTheme="minorHAnsi" w:cstheme="minorHAnsi"/>
          <w:spacing w:val="2"/>
          <w:sz w:val="20"/>
        </w:rPr>
      </w:pPr>
    </w:p>
    <w:p w14:paraId="1FBE5787" w14:textId="4EC4695D" w:rsidR="00E16DC5" w:rsidRPr="008910FD" w:rsidRDefault="00E16DC5" w:rsidP="007045EF">
      <w:pPr>
        <w:tabs>
          <w:tab w:val="left" w:pos="3686"/>
        </w:tabs>
        <w:ind w:firstLine="2268"/>
        <w:rPr>
          <w:rFonts w:asciiTheme="minorHAnsi" w:hAnsiTheme="minorHAnsi" w:cstheme="minorHAnsi"/>
          <w:spacing w:val="2"/>
          <w:sz w:val="20"/>
        </w:rPr>
      </w:pPr>
    </w:p>
    <w:p w14:paraId="38E9D905" w14:textId="1DE3B4EA" w:rsidR="00E16DC5" w:rsidRPr="008910FD" w:rsidRDefault="00D62B87" w:rsidP="007045EF">
      <w:pPr>
        <w:tabs>
          <w:tab w:val="left" w:pos="3686"/>
        </w:tabs>
        <w:ind w:firstLine="2268"/>
        <w:rPr>
          <w:rFonts w:asciiTheme="minorHAnsi" w:hAnsiTheme="minorHAnsi" w:cstheme="minorHAnsi"/>
          <w:spacing w:val="2"/>
          <w:sz w:val="20"/>
        </w:rPr>
      </w:pPr>
      <w:r w:rsidRPr="008910FD">
        <w:rPr>
          <w:rFonts w:asciiTheme="minorHAnsi" w:hAnsiTheme="minorHAnsi" w:cstheme="minorHAnsi"/>
          <w:b/>
          <w:bCs/>
          <w:noProof/>
          <w:spacing w:val="1"/>
          <w:sz w:val="20"/>
        </w:rPr>
        <w:drawing>
          <wp:anchor distT="0" distB="0" distL="114300" distR="114300" simplePos="0" relativeHeight="251661824" behindDoc="0" locked="0" layoutInCell="1" allowOverlap="1" wp14:anchorId="60851461" wp14:editId="09A8C352">
            <wp:simplePos x="0" y="0"/>
            <wp:positionH relativeFrom="column">
              <wp:posOffset>2023745</wp:posOffset>
            </wp:positionH>
            <wp:positionV relativeFrom="paragraph">
              <wp:posOffset>111125</wp:posOffset>
            </wp:positionV>
            <wp:extent cx="1868805" cy="537845"/>
            <wp:effectExtent l="0" t="0" r="0" b="0"/>
            <wp:wrapNone/>
            <wp:docPr id="10" name="Grafik 10"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shot.png"/>
                    <pic:cNvPicPr/>
                  </pic:nvPicPr>
                  <pic:blipFill rotWithShape="1">
                    <a:blip r:embed="rId9" cstate="print">
                      <a:extLst>
                        <a:ext uri="{28A0092B-C50C-407E-A947-70E740481C1C}">
                          <a14:useLocalDpi xmlns:a14="http://schemas.microsoft.com/office/drawing/2010/main" val="0"/>
                        </a:ext>
                      </a:extLst>
                    </a:blip>
                    <a:srcRect l="37862" t="63175" r="42993" b="26488"/>
                    <a:stretch/>
                  </pic:blipFill>
                  <pic:spPr bwMode="auto">
                    <a:xfrm>
                      <a:off x="0" y="0"/>
                      <a:ext cx="1868805" cy="5378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A9C8841" w14:textId="2C63CB89" w:rsidR="00C60A75" w:rsidRPr="008910FD" w:rsidRDefault="00C60A75" w:rsidP="00496B71">
      <w:pPr>
        <w:pStyle w:val="Textmit4cmEinzug"/>
        <w:ind w:left="1985" w:firstLine="283"/>
        <w:rPr>
          <w:rFonts w:asciiTheme="minorHAnsi" w:hAnsiTheme="minorHAnsi" w:cstheme="minorHAnsi"/>
          <w:spacing w:val="3"/>
        </w:rPr>
      </w:pPr>
    </w:p>
    <w:p w14:paraId="35739B33" w14:textId="2A59E127" w:rsidR="00C60A75" w:rsidRPr="008910FD" w:rsidRDefault="00C60A75">
      <w:pPr>
        <w:rPr>
          <w:rFonts w:asciiTheme="minorHAnsi" w:hAnsiTheme="minorHAnsi" w:cstheme="minorHAnsi"/>
          <w:spacing w:val="3"/>
          <w:sz w:val="20"/>
          <w:szCs w:val="20"/>
        </w:rPr>
      </w:pPr>
    </w:p>
    <w:p w14:paraId="303DE221" w14:textId="77777777" w:rsidR="006047BD" w:rsidRDefault="006047BD" w:rsidP="006047BD">
      <w:pPr>
        <w:pStyle w:val="Textmit4cmEinzug"/>
        <w:ind w:left="1843"/>
        <w:rPr>
          <w:rFonts w:asciiTheme="minorHAnsi" w:hAnsiTheme="minorHAnsi" w:cstheme="minorHAnsi"/>
          <w:spacing w:val="3"/>
        </w:rPr>
      </w:pPr>
    </w:p>
    <w:p w14:paraId="4AF47473" w14:textId="7AE4A293" w:rsidR="00930DC1" w:rsidRPr="008910FD" w:rsidRDefault="00930DC1" w:rsidP="006047BD">
      <w:pPr>
        <w:pStyle w:val="Textmit4cmEinzug"/>
        <w:ind w:left="1843"/>
        <w:rPr>
          <w:rFonts w:asciiTheme="minorHAnsi" w:hAnsiTheme="minorHAnsi" w:cstheme="minorHAnsi"/>
          <w:spacing w:val="3"/>
        </w:rPr>
      </w:pPr>
      <w:r w:rsidRPr="008910FD">
        <w:rPr>
          <w:rFonts w:asciiTheme="minorHAnsi" w:hAnsiTheme="minorHAnsi" w:cstheme="minorHAnsi"/>
          <w:spacing w:val="3"/>
        </w:rPr>
        <w:t xml:space="preserve">Die Erarbeitung dieser curricularen Konzeption erfolgte mit Unterstützung  </w:t>
      </w:r>
    </w:p>
    <w:p w14:paraId="49872DCE" w14:textId="267D5F3B" w:rsidR="00930DC1" w:rsidRPr="008910FD" w:rsidRDefault="00930DC1" w:rsidP="006047BD">
      <w:pPr>
        <w:pStyle w:val="Textmit4cmEinzug"/>
        <w:ind w:left="1134" w:firstLine="709"/>
        <w:rPr>
          <w:rFonts w:asciiTheme="minorHAnsi" w:hAnsiTheme="minorHAnsi" w:cstheme="minorHAnsi"/>
          <w:spacing w:val="3"/>
        </w:rPr>
      </w:pPr>
      <w:r w:rsidRPr="008910FD">
        <w:rPr>
          <w:rFonts w:asciiTheme="minorHAnsi" w:hAnsiTheme="minorHAnsi" w:cstheme="minorHAnsi"/>
          <w:spacing w:val="3"/>
        </w:rPr>
        <w:t>des Niedersächsischen Kultusministeriums</w:t>
      </w:r>
      <w:r w:rsidR="006047BD">
        <w:rPr>
          <w:rFonts w:asciiTheme="minorHAnsi" w:hAnsiTheme="minorHAnsi" w:cstheme="minorHAnsi"/>
          <w:spacing w:val="3"/>
        </w:rPr>
        <w:t xml:space="preserve"> und</w:t>
      </w:r>
    </w:p>
    <w:p w14:paraId="13CD7357" w14:textId="32BB2896" w:rsidR="00930DC1" w:rsidRPr="008910FD" w:rsidRDefault="00930DC1" w:rsidP="006047BD">
      <w:pPr>
        <w:pStyle w:val="Textmit4cmEinzug"/>
        <w:ind w:left="1843"/>
        <w:rPr>
          <w:rFonts w:asciiTheme="minorHAnsi" w:hAnsiTheme="minorHAnsi" w:cstheme="minorHAnsi"/>
          <w:spacing w:val="3"/>
        </w:rPr>
      </w:pPr>
      <w:r w:rsidRPr="008910FD">
        <w:rPr>
          <w:rFonts w:asciiTheme="minorHAnsi" w:hAnsiTheme="minorHAnsi" w:cstheme="minorHAnsi"/>
          <w:spacing w:val="3"/>
        </w:rPr>
        <w:t>der DEULA</w:t>
      </w:r>
      <w:r w:rsidR="00C0147F" w:rsidRPr="008910FD">
        <w:rPr>
          <w:rFonts w:asciiTheme="minorHAnsi" w:hAnsiTheme="minorHAnsi" w:cstheme="minorHAnsi"/>
          <w:spacing w:val="3"/>
        </w:rPr>
        <w:t>-</w:t>
      </w:r>
      <w:r w:rsidRPr="008910FD">
        <w:rPr>
          <w:rFonts w:asciiTheme="minorHAnsi" w:hAnsiTheme="minorHAnsi" w:cstheme="minorHAnsi"/>
          <w:spacing w:val="3"/>
        </w:rPr>
        <w:t>Standorte</w:t>
      </w:r>
      <w:r w:rsidR="00C0147F" w:rsidRPr="008910FD">
        <w:rPr>
          <w:rFonts w:asciiTheme="minorHAnsi" w:hAnsiTheme="minorHAnsi" w:cstheme="minorHAnsi"/>
          <w:spacing w:val="3"/>
        </w:rPr>
        <w:t xml:space="preserve"> </w:t>
      </w:r>
      <w:r w:rsidR="006047BD">
        <w:rPr>
          <w:rFonts w:asciiTheme="minorHAnsi" w:hAnsiTheme="minorHAnsi" w:cstheme="minorHAnsi"/>
          <w:spacing w:val="3"/>
        </w:rPr>
        <w:t xml:space="preserve">Freren, Hildesheim, </w:t>
      </w:r>
      <w:r w:rsidR="00826A29">
        <w:rPr>
          <w:rFonts w:asciiTheme="minorHAnsi" w:hAnsiTheme="minorHAnsi" w:cstheme="minorHAnsi"/>
          <w:spacing w:val="3"/>
        </w:rPr>
        <w:t>Nienburg</w:t>
      </w:r>
      <w:r w:rsidR="006047BD">
        <w:rPr>
          <w:rFonts w:asciiTheme="minorHAnsi" w:hAnsiTheme="minorHAnsi" w:cstheme="minorHAnsi"/>
          <w:spacing w:val="3"/>
        </w:rPr>
        <w:t xml:space="preserve"> und</w:t>
      </w:r>
      <w:r w:rsidR="00826A29">
        <w:rPr>
          <w:rFonts w:asciiTheme="minorHAnsi" w:hAnsiTheme="minorHAnsi" w:cstheme="minorHAnsi"/>
          <w:spacing w:val="3"/>
        </w:rPr>
        <w:t xml:space="preserve"> </w:t>
      </w:r>
      <w:r w:rsidR="00C0147F" w:rsidRPr="008910FD">
        <w:rPr>
          <w:rFonts w:asciiTheme="minorHAnsi" w:hAnsiTheme="minorHAnsi" w:cstheme="minorHAnsi"/>
          <w:spacing w:val="3"/>
        </w:rPr>
        <w:t>Westerstede</w:t>
      </w:r>
      <w:r w:rsidRPr="008910FD">
        <w:rPr>
          <w:rFonts w:asciiTheme="minorHAnsi" w:hAnsiTheme="minorHAnsi" w:cstheme="minorHAnsi"/>
          <w:spacing w:val="3"/>
        </w:rPr>
        <w:t xml:space="preserve"> in Niedersachsen</w:t>
      </w:r>
      <w:r w:rsidR="006047BD">
        <w:rPr>
          <w:rFonts w:asciiTheme="minorHAnsi" w:hAnsiTheme="minorHAnsi" w:cstheme="minorHAnsi"/>
          <w:spacing w:val="3"/>
        </w:rPr>
        <w:t>.</w:t>
      </w:r>
      <w:r w:rsidRPr="008910FD">
        <w:rPr>
          <w:rFonts w:asciiTheme="minorHAnsi" w:hAnsiTheme="minorHAnsi" w:cstheme="minorHAnsi"/>
          <w:spacing w:val="3"/>
        </w:rPr>
        <w:t xml:space="preserve"> </w:t>
      </w:r>
    </w:p>
    <w:p w14:paraId="4C1B51E5" w14:textId="77777777" w:rsidR="00930DC1" w:rsidRPr="008910FD" w:rsidRDefault="00930DC1" w:rsidP="006047BD">
      <w:pPr>
        <w:pStyle w:val="Textmit4cmEinzug"/>
        <w:ind w:left="1843"/>
        <w:rPr>
          <w:rFonts w:asciiTheme="minorHAnsi" w:hAnsiTheme="minorHAnsi" w:cstheme="minorHAnsi"/>
          <w:spacing w:val="3"/>
        </w:rPr>
      </w:pPr>
    </w:p>
    <w:p w14:paraId="4F21A9F0" w14:textId="27FAF935" w:rsidR="00930DC1" w:rsidRPr="008910FD" w:rsidRDefault="00C0147F" w:rsidP="006047BD">
      <w:pPr>
        <w:pStyle w:val="Textmit4cmEinzug"/>
        <w:ind w:left="1843"/>
        <w:rPr>
          <w:rFonts w:asciiTheme="minorHAnsi" w:hAnsiTheme="minorHAnsi" w:cstheme="minorHAnsi"/>
          <w:spacing w:val="3"/>
        </w:rPr>
      </w:pPr>
      <w:r w:rsidRPr="008910FD">
        <w:rPr>
          <w:rFonts w:asciiTheme="minorHAnsi" w:hAnsiTheme="minorHAnsi" w:cstheme="minorHAnsi"/>
          <w:spacing w:val="3"/>
        </w:rPr>
        <w:t>Mitwirkende</w:t>
      </w:r>
      <w:r w:rsidR="00930DC1" w:rsidRPr="008910FD">
        <w:rPr>
          <w:rFonts w:asciiTheme="minorHAnsi" w:hAnsiTheme="minorHAnsi" w:cstheme="minorHAnsi"/>
          <w:spacing w:val="3"/>
        </w:rPr>
        <w:t xml:space="preserve"> Lehrkräfte des </w:t>
      </w:r>
      <w:r w:rsidR="00930DC1" w:rsidRPr="008910FD">
        <w:rPr>
          <w:rFonts w:asciiTheme="minorHAnsi" w:hAnsiTheme="minorHAnsi" w:cstheme="minorHAnsi"/>
          <w:spacing w:val="3"/>
        </w:rPr>
        <w:br/>
        <w:t>berufsbildenden Schulwesens:</w:t>
      </w:r>
    </w:p>
    <w:p w14:paraId="59813DAB" w14:textId="77777777" w:rsidR="00930DC1" w:rsidRPr="008910FD" w:rsidRDefault="00930DC1" w:rsidP="006047BD">
      <w:pPr>
        <w:pStyle w:val="Textmit4cmEinzug"/>
        <w:ind w:left="1843"/>
        <w:rPr>
          <w:rFonts w:asciiTheme="minorHAnsi" w:hAnsiTheme="minorHAnsi" w:cstheme="minorHAnsi"/>
          <w:spacing w:val="3"/>
        </w:rPr>
      </w:pPr>
    </w:p>
    <w:p w14:paraId="0123102C" w14:textId="14414DA4" w:rsidR="00F24CE7" w:rsidRDefault="002A7CF0" w:rsidP="006047BD">
      <w:pPr>
        <w:pStyle w:val="Textmit4cmEinzug"/>
        <w:ind w:left="1843"/>
        <w:rPr>
          <w:rFonts w:asciiTheme="minorHAnsi" w:hAnsiTheme="minorHAnsi" w:cstheme="minorHAnsi"/>
          <w:spacing w:val="3"/>
        </w:rPr>
      </w:pPr>
      <w:r w:rsidRPr="008910FD">
        <w:rPr>
          <w:rFonts w:asciiTheme="minorHAnsi" w:hAnsiTheme="minorHAnsi" w:cstheme="minorHAnsi"/>
          <w:spacing w:val="3"/>
        </w:rPr>
        <w:t>Ferdinand Brockhau</w:t>
      </w:r>
      <w:r w:rsidR="00E16DC5" w:rsidRPr="008910FD">
        <w:rPr>
          <w:rFonts w:asciiTheme="minorHAnsi" w:hAnsiTheme="minorHAnsi" w:cstheme="minorHAnsi"/>
          <w:spacing w:val="3"/>
        </w:rPr>
        <w:t>s</w:t>
      </w:r>
      <w:r w:rsidR="005D4BCF" w:rsidRPr="008910FD">
        <w:rPr>
          <w:rFonts w:asciiTheme="minorHAnsi" w:hAnsiTheme="minorHAnsi" w:cstheme="minorHAnsi"/>
          <w:spacing w:val="3"/>
        </w:rPr>
        <w:t xml:space="preserve"> (BBS Lingen</w:t>
      </w:r>
      <w:r w:rsidR="000A740C">
        <w:rPr>
          <w:rFonts w:asciiTheme="minorHAnsi" w:hAnsiTheme="minorHAnsi" w:cstheme="minorHAnsi"/>
          <w:spacing w:val="3"/>
        </w:rPr>
        <w:t xml:space="preserve">, </w:t>
      </w:r>
      <w:r w:rsidR="00B85B07">
        <w:rPr>
          <w:rFonts w:asciiTheme="minorHAnsi" w:hAnsiTheme="minorHAnsi" w:cstheme="minorHAnsi"/>
          <w:spacing w:val="3"/>
        </w:rPr>
        <w:t>Agrar und Soziales</w:t>
      </w:r>
      <w:r w:rsidR="005D4BCF" w:rsidRPr="008910FD">
        <w:rPr>
          <w:rFonts w:asciiTheme="minorHAnsi" w:hAnsiTheme="minorHAnsi" w:cstheme="minorHAnsi"/>
          <w:spacing w:val="3"/>
        </w:rPr>
        <w:t>)</w:t>
      </w:r>
    </w:p>
    <w:p w14:paraId="56A42732" w14:textId="0A7DBD2A" w:rsidR="006A128D" w:rsidRDefault="006A128D" w:rsidP="006047BD">
      <w:pPr>
        <w:pStyle w:val="Textmit4cmEinzug"/>
        <w:ind w:left="1843"/>
        <w:rPr>
          <w:rFonts w:asciiTheme="minorHAnsi" w:hAnsiTheme="minorHAnsi" w:cstheme="minorHAnsi"/>
          <w:spacing w:val="3"/>
        </w:rPr>
      </w:pPr>
      <w:r>
        <w:rPr>
          <w:rFonts w:asciiTheme="minorHAnsi" w:hAnsiTheme="minorHAnsi" w:cstheme="minorHAnsi"/>
          <w:spacing w:val="3"/>
        </w:rPr>
        <w:t xml:space="preserve">Kai Cornelius </w:t>
      </w:r>
      <w:r w:rsidR="00F55F3F">
        <w:rPr>
          <w:rFonts w:asciiTheme="minorHAnsi" w:hAnsiTheme="minorHAnsi" w:cstheme="minorHAnsi"/>
          <w:spacing w:val="3"/>
        </w:rPr>
        <w:t xml:space="preserve">(Justus-von-Liebig </w:t>
      </w:r>
      <w:r w:rsidR="00677488">
        <w:rPr>
          <w:rFonts w:asciiTheme="minorHAnsi" w:hAnsiTheme="minorHAnsi" w:cstheme="minorHAnsi"/>
          <w:spacing w:val="3"/>
        </w:rPr>
        <w:t>Schule</w:t>
      </w:r>
      <w:r w:rsidR="000A740C">
        <w:rPr>
          <w:rFonts w:asciiTheme="minorHAnsi" w:hAnsiTheme="minorHAnsi" w:cstheme="minorHAnsi"/>
          <w:spacing w:val="3"/>
        </w:rPr>
        <w:t xml:space="preserve">, </w:t>
      </w:r>
      <w:r w:rsidR="00677488">
        <w:rPr>
          <w:rFonts w:asciiTheme="minorHAnsi" w:hAnsiTheme="minorHAnsi" w:cstheme="minorHAnsi"/>
          <w:spacing w:val="3"/>
        </w:rPr>
        <w:t>Hannover)</w:t>
      </w:r>
    </w:p>
    <w:p w14:paraId="215A3EE8" w14:textId="5EA153B5" w:rsidR="006A128D" w:rsidRDefault="006A128D" w:rsidP="006047BD">
      <w:pPr>
        <w:pStyle w:val="Textmit4cmEinzug"/>
        <w:ind w:left="1843"/>
        <w:rPr>
          <w:rFonts w:asciiTheme="minorHAnsi" w:hAnsiTheme="minorHAnsi" w:cstheme="minorHAnsi"/>
          <w:spacing w:val="3"/>
        </w:rPr>
      </w:pPr>
      <w:r>
        <w:rPr>
          <w:rFonts w:asciiTheme="minorHAnsi" w:hAnsiTheme="minorHAnsi" w:cstheme="minorHAnsi"/>
          <w:spacing w:val="3"/>
        </w:rPr>
        <w:t>Sabine Jänsch (Johannes-Selenka-Schule</w:t>
      </w:r>
      <w:r w:rsidR="000A740C">
        <w:rPr>
          <w:rFonts w:asciiTheme="minorHAnsi" w:hAnsiTheme="minorHAnsi" w:cstheme="minorHAnsi"/>
          <w:spacing w:val="3"/>
        </w:rPr>
        <w:t xml:space="preserve">, </w:t>
      </w:r>
      <w:r w:rsidR="00677488">
        <w:rPr>
          <w:rFonts w:asciiTheme="minorHAnsi" w:hAnsiTheme="minorHAnsi" w:cstheme="minorHAnsi"/>
          <w:spacing w:val="3"/>
        </w:rPr>
        <w:t>Braunschweig)</w:t>
      </w:r>
    </w:p>
    <w:p w14:paraId="6B8F702A" w14:textId="381E02C4" w:rsidR="00677488" w:rsidRPr="008910FD" w:rsidRDefault="00677488" w:rsidP="006047BD">
      <w:pPr>
        <w:pStyle w:val="Textmit4cmEinzug"/>
        <w:ind w:left="1843"/>
        <w:rPr>
          <w:rFonts w:asciiTheme="minorHAnsi" w:hAnsiTheme="minorHAnsi" w:cstheme="minorHAnsi"/>
          <w:spacing w:val="3"/>
        </w:rPr>
      </w:pPr>
      <w:r>
        <w:rPr>
          <w:rFonts w:asciiTheme="minorHAnsi" w:hAnsiTheme="minorHAnsi" w:cstheme="minorHAnsi"/>
          <w:spacing w:val="3"/>
        </w:rPr>
        <w:t xml:space="preserve">Thomas </w:t>
      </w:r>
      <w:proofErr w:type="spellStart"/>
      <w:r>
        <w:rPr>
          <w:rFonts w:asciiTheme="minorHAnsi" w:hAnsiTheme="minorHAnsi" w:cstheme="minorHAnsi"/>
          <w:spacing w:val="3"/>
        </w:rPr>
        <w:t>Wildhagen</w:t>
      </w:r>
      <w:proofErr w:type="spellEnd"/>
      <w:r>
        <w:rPr>
          <w:rFonts w:asciiTheme="minorHAnsi" w:hAnsiTheme="minorHAnsi" w:cstheme="minorHAnsi"/>
          <w:spacing w:val="3"/>
        </w:rPr>
        <w:t xml:space="preserve"> (</w:t>
      </w:r>
      <w:r w:rsidR="004E7E05">
        <w:rPr>
          <w:rFonts w:asciiTheme="minorHAnsi" w:hAnsiTheme="minorHAnsi" w:cstheme="minorHAnsi"/>
          <w:spacing w:val="3"/>
        </w:rPr>
        <w:t>BB</w:t>
      </w:r>
      <w:r w:rsidR="00B85B07">
        <w:rPr>
          <w:rFonts w:asciiTheme="minorHAnsi" w:hAnsiTheme="minorHAnsi" w:cstheme="minorHAnsi"/>
          <w:spacing w:val="3"/>
        </w:rPr>
        <w:t>S Rotenburg</w:t>
      </w:r>
      <w:r>
        <w:rPr>
          <w:rFonts w:asciiTheme="minorHAnsi" w:hAnsiTheme="minorHAnsi" w:cstheme="minorHAnsi"/>
          <w:spacing w:val="3"/>
        </w:rPr>
        <w:t>)</w:t>
      </w:r>
    </w:p>
    <w:p w14:paraId="7BCB7458" w14:textId="4F1AAEE6" w:rsidR="00930DC1" w:rsidRPr="008910FD" w:rsidRDefault="00930DC1" w:rsidP="006047BD">
      <w:pPr>
        <w:pStyle w:val="Textmit4cmEinzug"/>
        <w:ind w:left="1843"/>
        <w:rPr>
          <w:rFonts w:asciiTheme="minorHAnsi" w:hAnsiTheme="minorHAnsi" w:cstheme="minorHAnsi"/>
          <w:spacing w:val="3"/>
        </w:rPr>
      </w:pPr>
      <w:r w:rsidRPr="008910FD">
        <w:rPr>
          <w:rFonts w:asciiTheme="minorHAnsi" w:hAnsiTheme="minorHAnsi" w:cstheme="minorHAnsi"/>
          <w:spacing w:val="3"/>
        </w:rPr>
        <w:t>Dr. Morten Friedrich</w:t>
      </w:r>
      <w:r w:rsidR="005D4BCF" w:rsidRPr="008910FD">
        <w:rPr>
          <w:rFonts w:asciiTheme="minorHAnsi" w:hAnsiTheme="minorHAnsi" w:cstheme="minorHAnsi"/>
          <w:spacing w:val="3"/>
        </w:rPr>
        <w:t xml:space="preserve"> (Fachberatung Agrarwirtschaft)</w:t>
      </w:r>
    </w:p>
    <w:p w14:paraId="71081DB0" w14:textId="77777777" w:rsidR="00E16DC5" w:rsidRPr="00E60897" w:rsidRDefault="00E16DC5" w:rsidP="006047BD">
      <w:pPr>
        <w:pStyle w:val="Textmit4cmEinzug"/>
        <w:ind w:left="1843"/>
        <w:rPr>
          <w:rFonts w:asciiTheme="minorHAnsi" w:hAnsiTheme="minorHAnsi" w:cstheme="minorHAnsi"/>
          <w:spacing w:val="3"/>
        </w:rPr>
      </w:pPr>
    </w:p>
    <w:p w14:paraId="39301DC9" w14:textId="4888DA99" w:rsidR="00F24CE7" w:rsidRPr="00E60897" w:rsidRDefault="00FE0155" w:rsidP="006047BD">
      <w:pPr>
        <w:spacing w:before="180"/>
        <w:ind w:left="1843"/>
        <w:rPr>
          <w:rFonts w:asciiTheme="minorHAnsi" w:hAnsiTheme="minorHAnsi" w:cstheme="minorHAnsi"/>
          <w:spacing w:val="3"/>
          <w:sz w:val="20"/>
        </w:rPr>
      </w:pPr>
      <w:r w:rsidRPr="00E60897">
        <w:rPr>
          <w:rFonts w:asciiTheme="minorHAnsi" w:hAnsiTheme="minorHAnsi" w:cstheme="minorHAnsi"/>
          <w:spacing w:val="3"/>
          <w:sz w:val="20"/>
        </w:rPr>
        <w:t>Berater</w:t>
      </w:r>
      <w:r w:rsidR="00383C3C" w:rsidRPr="00E60897">
        <w:rPr>
          <w:rFonts w:asciiTheme="minorHAnsi" w:hAnsiTheme="minorHAnsi" w:cstheme="minorHAnsi"/>
          <w:spacing w:val="3"/>
          <w:sz w:val="20"/>
        </w:rPr>
        <w:t xml:space="preserve"> aus den außerschulischen Lernorten</w:t>
      </w:r>
      <w:r w:rsidRPr="00E60897">
        <w:rPr>
          <w:rFonts w:asciiTheme="minorHAnsi" w:hAnsiTheme="minorHAnsi" w:cstheme="minorHAnsi"/>
          <w:spacing w:val="3"/>
          <w:sz w:val="20"/>
        </w:rPr>
        <w:t xml:space="preserve">: </w:t>
      </w:r>
    </w:p>
    <w:p w14:paraId="05F36B89" w14:textId="55977405" w:rsidR="00F24CE7" w:rsidRPr="00E60897" w:rsidRDefault="00FE0155" w:rsidP="006047BD">
      <w:pPr>
        <w:spacing w:before="180"/>
        <w:ind w:left="1843"/>
        <w:rPr>
          <w:rFonts w:asciiTheme="minorHAnsi" w:hAnsiTheme="minorHAnsi" w:cstheme="minorHAnsi"/>
          <w:spacing w:val="3"/>
          <w:sz w:val="20"/>
        </w:rPr>
      </w:pPr>
      <w:r w:rsidRPr="00E60897">
        <w:rPr>
          <w:rFonts w:asciiTheme="minorHAnsi" w:hAnsiTheme="minorHAnsi" w:cstheme="minorHAnsi"/>
          <w:spacing w:val="3"/>
          <w:sz w:val="20"/>
        </w:rPr>
        <w:t xml:space="preserve">Herr </w:t>
      </w:r>
      <w:r w:rsidR="004E7E05">
        <w:rPr>
          <w:rFonts w:asciiTheme="minorHAnsi" w:hAnsiTheme="minorHAnsi" w:cstheme="minorHAnsi"/>
          <w:spacing w:val="3"/>
          <w:sz w:val="20"/>
        </w:rPr>
        <w:t xml:space="preserve">Kirchhoff </w:t>
      </w:r>
      <w:r w:rsidR="00E16DC5" w:rsidRPr="00E60897">
        <w:rPr>
          <w:rFonts w:asciiTheme="minorHAnsi" w:hAnsiTheme="minorHAnsi" w:cstheme="minorHAnsi"/>
          <w:spacing w:val="3"/>
          <w:sz w:val="20"/>
        </w:rPr>
        <w:t>(</w:t>
      </w:r>
      <w:r w:rsidRPr="00E60897">
        <w:rPr>
          <w:rFonts w:asciiTheme="minorHAnsi" w:hAnsiTheme="minorHAnsi" w:cstheme="minorHAnsi"/>
          <w:spacing w:val="3"/>
          <w:sz w:val="20"/>
        </w:rPr>
        <w:t xml:space="preserve">DEULA </w:t>
      </w:r>
      <w:r w:rsidR="00E16DC5" w:rsidRPr="00E60897">
        <w:rPr>
          <w:rFonts w:asciiTheme="minorHAnsi" w:hAnsiTheme="minorHAnsi" w:cstheme="minorHAnsi"/>
          <w:spacing w:val="3"/>
          <w:sz w:val="20"/>
        </w:rPr>
        <w:t>Freren)</w:t>
      </w:r>
    </w:p>
    <w:p w14:paraId="39E48203" w14:textId="321B5384" w:rsidR="004E7E05" w:rsidRDefault="004E7E05" w:rsidP="006047BD">
      <w:pPr>
        <w:ind w:left="1843"/>
        <w:rPr>
          <w:rFonts w:asciiTheme="minorHAnsi" w:hAnsiTheme="minorHAnsi" w:cstheme="minorHAnsi"/>
          <w:spacing w:val="3"/>
          <w:sz w:val="20"/>
        </w:rPr>
      </w:pPr>
      <w:r>
        <w:rPr>
          <w:rFonts w:asciiTheme="minorHAnsi" w:hAnsiTheme="minorHAnsi" w:cstheme="minorHAnsi"/>
          <w:spacing w:val="3"/>
          <w:sz w:val="20"/>
        </w:rPr>
        <w:t xml:space="preserve">Herr </w:t>
      </w:r>
      <w:proofErr w:type="spellStart"/>
      <w:r>
        <w:rPr>
          <w:rFonts w:asciiTheme="minorHAnsi" w:hAnsiTheme="minorHAnsi" w:cstheme="minorHAnsi"/>
          <w:spacing w:val="3"/>
          <w:sz w:val="20"/>
        </w:rPr>
        <w:t>Antelmann</w:t>
      </w:r>
      <w:proofErr w:type="spellEnd"/>
      <w:r w:rsidR="005C0D49">
        <w:rPr>
          <w:rFonts w:asciiTheme="minorHAnsi" w:hAnsiTheme="minorHAnsi" w:cstheme="minorHAnsi"/>
          <w:spacing w:val="3"/>
          <w:sz w:val="20"/>
        </w:rPr>
        <w:t xml:space="preserve">, </w:t>
      </w:r>
      <w:r w:rsidR="00B85B07">
        <w:rPr>
          <w:rFonts w:asciiTheme="minorHAnsi" w:hAnsiTheme="minorHAnsi" w:cstheme="minorHAnsi"/>
          <w:spacing w:val="3"/>
          <w:sz w:val="20"/>
        </w:rPr>
        <w:t xml:space="preserve">Herr </w:t>
      </w:r>
      <w:r w:rsidR="00B85B07" w:rsidRPr="006047BD">
        <w:rPr>
          <w:rFonts w:asciiTheme="minorHAnsi" w:hAnsiTheme="minorHAnsi" w:cstheme="minorHAnsi"/>
          <w:spacing w:val="3"/>
          <w:sz w:val="20"/>
        </w:rPr>
        <w:t>Bachnicke</w:t>
      </w:r>
      <w:r w:rsidR="00B85B07">
        <w:rPr>
          <w:rFonts w:asciiTheme="minorHAnsi" w:hAnsiTheme="minorHAnsi" w:cstheme="minorHAnsi"/>
          <w:spacing w:val="3"/>
          <w:sz w:val="20"/>
        </w:rPr>
        <w:t xml:space="preserve">, </w:t>
      </w:r>
      <w:r w:rsidR="005C0D49">
        <w:rPr>
          <w:rFonts w:asciiTheme="minorHAnsi" w:hAnsiTheme="minorHAnsi" w:cstheme="minorHAnsi"/>
          <w:spacing w:val="3"/>
          <w:sz w:val="20"/>
        </w:rPr>
        <w:t>Frau Reimer</w:t>
      </w:r>
      <w:r>
        <w:rPr>
          <w:rFonts w:asciiTheme="minorHAnsi" w:hAnsiTheme="minorHAnsi" w:cstheme="minorHAnsi"/>
          <w:spacing w:val="3"/>
          <w:sz w:val="20"/>
        </w:rPr>
        <w:t xml:space="preserve"> (DEULA Nienburg)</w:t>
      </w:r>
    </w:p>
    <w:p w14:paraId="5485F9C5" w14:textId="2D4893AB" w:rsidR="00FE0155" w:rsidRPr="008910FD" w:rsidRDefault="00FE0155" w:rsidP="006047BD">
      <w:pPr>
        <w:ind w:left="1843"/>
        <w:rPr>
          <w:rFonts w:asciiTheme="minorHAnsi" w:hAnsiTheme="minorHAnsi" w:cstheme="minorHAnsi"/>
          <w:spacing w:val="3"/>
          <w:sz w:val="20"/>
        </w:rPr>
      </w:pPr>
      <w:r w:rsidRPr="008910FD">
        <w:rPr>
          <w:rFonts w:asciiTheme="minorHAnsi" w:hAnsiTheme="minorHAnsi" w:cstheme="minorHAnsi"/>
          <w:spacing w:val="3"/>
          <w:sz w:val="20"/>
        </w:rPr>
        <w:t xml:space="preserve">Herr </w:t>
      </w:r>
      <w:r w:rsidR="004E7E05">
        <w:rPr>
          <w:rFonts w:asciiTheme="minorHAnsi" w:hAnsiTheme="minorHAnsi" w:cstheme="minorHAnsi"/>
          <w:spacing w:val="3"/>
          <w:sz w:val="20"/>
        </w:rPr>
        <w:t>Grunwald</w:t>
      </w:r>
      <w:r w:rsidR="005C0D49">
        <w:rPr>
          <w:rFonts w:asciiTheme="minorHAnsi" w:hAnsiTheme="minorHAnsi" w:cstheme="minorHAnsi"/>
          <w:spacing w:val="3"/>
          <w:sz w:val="20"/>
        </w:rPr>
        <w:t>, Herr Gerken</w:t>
      </w:r>
      <w:r w:rsidRPr="008910FD">
        <w:rPr>
          <w:rFonts w:asciiTheme="minorHAnsi" w:hAnsiTheme="minorHAnsi" w:cstheme="minorHAnsi"/>
          <w:spacing w:val="3"/>
          <w:sz w:val="20"/>
        </w:rPr>
        <w:t xml:space="preserve"> (DEULA Westerstede)</w:t>
      </w:r>
    </w:p>
    <w:p w14:paraId="6B888BF2" w14:textId="34600F01" w:rsidR="00FE0155" w:rsidRPr="008910FD" w:rsidRDefault="00FE0155" w:rsidP="006047BD">
      <w:pPr>
        <w:ind w:left="1843"/>
        <w:rPr>
          <w:rFonts w:asciiTheme="minorHAnsi" w:hAnsiTheme="minorHAnsi" w:cstheme="minorHAnsi"/>
          <w:spacing w:val="3"/>
          <w:sz w:val="20"/>
        </w:rPr>
      </w:pPr>
      <w:r w:rsidRPr="008910FD">
        <w:rPr>
          <w:rFonts w:asciiTheme="minorHAnsi" w:hAnsiTheme="minorHAnsi" w:cstheme="minorHAnsi"/>
          <w:spacing w:val="3"/>
          <w:sz w:val="20"/>
        </w:rPr>
        <w:t>Herr Topper (Christophorus-Wer</w:t>
      </w:r>
      <w:r w:rsidR="00930DC1" w:rsidRPr="008910FD">
        <w:rPr>
          <w:rFonts w:asciiTheme="minorHAnsi" w:hAnsiTheme="minorHAnsi" w:cstheme="minorHAnsi"/>
          <w:spacing w:val="3"/>
          <w:sz w:val="20"/>
        </w:rPr>
        <w:t>k</w:t>
      </w:r>
      <w:r w:rsidRPr="008910FD">
        <w:rPr>
          <w:rFonts w:asciiTheme="minorHAnsi" w:hAnsiTheme="minorHAnsi" w:cstheme="minorHAnsi"/>
          <w:spacing w:val="3"/>
          <w:sz w:val="20"/>
        </w:rPr>
        <w:t xml:space="preserve"> Lingen)</w:t>
      </w:r>
    </w:p>
    <w:p w14:paraId="41E55D42" w14:textId="173785EB" w:rsidR="00E16DC5" w:rsidRPr="008910FD" w:rsidRDefault="00E16DC5" w:rsidP="006047BD">
      <w:pPr>
        <w:ind w:left="1843"/>
        <w:rPr>
          <w:rFonts w:asciiTheme="minorHAnsi" w:hAnsiTheme="minorHAnsi" w:cstheme="minorHAnsi"/>
          <w:spacing w:val="3"/>
          <w:sz w:val="20"/>
        </w:rPr>
      </w:pPr>
    </w:p>
    <w:p w14:paraId="6E45633F" w14:textId="380B2C0B" w:rsidR="00E16DC5" w:rsidRPr="008910FD" w:rsidRDefault="00E16DC5" w:rsidP="006047BD">
      <w:pPr>
        <w:ind w:left="1843"/>
        <w:rPr>
          <w:rFonts w:asciiTheme="minorHAnsi" w:hAnsiTheme="minorHAnsi" w:cstheme="minorHAnsi"/>
          <w:spacing w:val="3"/>
          <w:sz w:val="20"/>
        </w:rPr>
      </w:pPr>
    </w:p>
    <w:p w14:paraId="1FA56775" w14:textId="73B76006" w:rsidR="006A045B" w:rsidRPr="008910FD" w:rsidRDefault="006A045B" w:rsidP="006047BD">
      <w:pPr>
        <w:ind w:left="1843"/>
        <w:rPr>
          <w:rFonts w:asciiTheme="minorHAnsi" w:hAnsiTheme="minorHAnsi" w:cstheme="minorHAnsi"/>
          <w:spacing w:val="3"/>
          <w:sz w:val="20"/>
        </w:rPr>
      </w:pPr>
      <w:r w:rsidRPr="008910FD">
        <w:rPr>
          <w:rFonts w:asciiTheme="minorHAnsi" w:hAnsiTheme="minorHAnsi" w:cstheme="minorHAnsi"/>
          <w:spacing w:val="3"/>
          <w:sz w:val="20"/>
        </w:rPr>
        <w:t>Titelbild:</w:t>
      </w:r>
    </w:p>
    <w:p w14:paraId="5CEBC7CE" w14:textId="77777777" w:rsidR="007D2632" w:rsidRPr="008910FD" w:rsidRDefault="007D2632" w:rsidP="006047BD">
      <w:pPr>
        <w:ind w:left="1843"/>
        <w:rPr>
          <w:rFonts w:asciiTheme="minorHAnsi" w:hAnsiTheme="minorHAnsi" w:cstheme="minorHAnsi"/>
          <w:spacing w:val="3"/>
          <w:sz w:val="20"/>
        </w:rPr>
      </w:pPr>
    </w:p>
    <w:p w14:paraId="467EB8E0" w14:textId="604C110C" w:rsidR="006A045B" w:rsidRPr="008910FD" w:rsidRDefault="00247034" w:rsidP="006047BD">
      <w:pPr>
        <w:ind w:left="1843"/>
        <w:rPr>
          <w:rFonts w:asciiTheme="minorHAnsi" w:hAnsiTheme="minorHAnsi" w:cstheme="minorHAnsi"/>
          <w:spacing w:val="3"/>
          <w:sz w:val="20"/>
        </w:rPr>
      </w:pPr>
      <w:proofErr w:type="spellStart"/>
      <w:r>
        <w:rPr>
          <w:rFonts w:asciiTheme="minorHAnsi" w:hAnsiTheme="minorHAnsi" w:cstheme="minorHAnsi"/>
          <w:spacing w:val="3"/>
          <w:sz w:val="20"/>
        </w:rPr>
        <w:t>pixabay</w:t>
      </w:r>
      <w:proofErr w:type="spellEnd"/>
      <w:r>
        <w:rPr>
          <w:rFonts w:asciiTheme="minorHAnsi" w:hAnsiTheme="minorHAnsi" w:cstheme="minorHAnsi"/>
          <w:spacing w:val="3"/>
          <w:sz w:val="20"/>
        </w:rPr>
        <w:t>/</w:t>
      </w:r>
      <w:proofErr w:type="spellStart"/>
      <w:r w:rsidR="00DE1022">
        <w:rPr>
          <w:rFonts w:asciiTheme="minorHAnsi" w:hAnsiTheme="minorHAnsi" w:cstheme="minorHAnsi"/>
          <w:spacing w:val="3"/>
          <w:sz w:val="20"/>
        </w:rPr>
        <w:t>pexels</w:t>
      </w:r>
      <w:proofErr w:type="spellEnd"/>
      <w:r>
        <w:rPr>
          <w:rFonts w:asciiTheme="minorHAnsi" w:hAnsiTheme="minorHAnsi" w:cstheme="minorHAnsi"/>
          <w:spacing w:val="3"/>
          <w:sz w:val="20"/>
        </w:rPr>
        <w:t xml:space="preserve"> (lizenzfrei)</w:t>
      </w:r>
    </w:p>
    <w:p w14:paraId="15EA7F6C" w14:textId="70240AA3" w:rsidR="00C60A75" w:rsidRPr="008910FD" w:rsidRDefault="00C60A75" w:rsidP="006047BD">
      <w:pPr>
        <w:ind w:left="1843"/>
        <w:rPr>
          <w:rFonts w:asciiTheme="minorHAnsi" w:hAnsiTheme="minorHAnsi" w:cstheme="minorHAnsi"/>
          <w:spacing w:val="3"/>
          <w:sz w:val="20"/>
        </w:rPr>
      </w:pPr>
    </w:p>
    <w:p w14:paraId="31B9156A" w14:textId="24774346" w:rsidR="00930DC1" w:rsidRPr="008910FD" w:rsidRDefault="00930DC1" w:rsidP="006047BD">
      <w:pPr>
        <w:ind w:left="1843"/>
        <w:rPr>
          <w:rFonts w:asciiTheme="minorHAnsi" w:hAnsiTheme="minorHAnsi" w:cstheme="minorHAnsi"/>
          <w:spacing w:val="3"/>
          <w:sz w:val="20"/>
        </w:rPr>
      </w:pPr>
    </w:p>
    <w:p w14:paraId="0E5C9E03" w14:textId="77777777" w:rsidR="00930DC1" w:rsidRPr="008910FD" w:rsidRDefault="00930DC1" w:rsidP="006047BD">
      <w:pPr>
        <w:ind w:left="1843"/>
        <w:rPr>
          <w:rFonts w:asciiTheme="minorHAnsi" w:hAnsiTheme="minorHAnsi" w:cstheme="minorHAnsi"/>
          <w:spacing w:val="3"/>
          <w:sz w:val="20"/>
        </w:rPr>
      </w:pPr>
    </w:p>
    <w:p w14:paraId="00421260" w14:textId="77777777" w:rsidR="007045EF" w:rsidRPr="008910FD" w:rsidRDefault="007045EF" w:rsidP="006047BD">
      <w:pPr>
        <w:ind w:left="1843"/>
        <w:rPr>
          <w:rFonts w:asciiTheme="minorHAnsi" w:hAnsiTheme="minorHAnsi" w:cstheme="minorHAnsi"/>
          <w:spacing w:val="3"/>
          <w:sz w:val="20"/>
        </w:rPr>
      </w:pPr>
      <w:r w:rsidRPr="008910FD">
        <w:rPr>
          <w:rFonts w:asciiTheme="minorHAnsi" w:hAnsiTheme="minorHAnsi" w:cstheme="minorHAnsi"/>
          <w:spacing w:val="3"/>
          <w:sz w:val="20"/>
        </w:rPr>
        <w:t>Redaktion:</w:t>
      </w:r>
    </w:p>
    <w:p w14:paraId="01C79305" w14:textId="77777777" w:rsidR="007045EF" w:rsidRPr="008910FD" w:rsidRDefault="007045EF" w:rsidP="006047BD">
      <w:pPr>
        <w:ind w:left="1843"/>
        <w:rPr>
          <w:rFonts w:asciiTheme="minorHAnsi" w:hAnsiTheme="minorHAnsi" w:cstheme="minorHAnsi"/>
          <w:spacing w:val="3"/>
          <w:sz w:val="20"/>
        </w:rPr>
      </w:pPr>
    </w:p>
    <w:p w14:paraId="0917C6CA" w14:textId="08EA2B71" w:rsidR="00C60A75" w:rsidRPr="008910FD" w:rsidRDefault="00E16DC5" w:rsidP="006047BD">
      <w:pPr>
        <w:ind w:left="1843"/>
        <w:rPr>
          <w:rFonts w:asciiTheme="minorHAnsi" w:hAnsiTheme="minorHAnsi" w:cstheme="minorHAnsi"/>
          <w:color w:val="000000" w:themeColor="text1"/>
          <w:spacing w:val="3"/>
          <w:sz w:val="20"/>
        </w:rPr>
      </w:pPr>
      <w:r w:rsidRPr="008910FD">
        <w:rPr>
          <w:rFonts w:asciiTheme="minorHAnsi" w:hAnsiTheme="minorHAnsi" w:cstheme="minorHAnsi"/>
          <w:color w:val="000000" w:themeColor="text1"/>
          <w:spacing w:val="3"/>
          <w:sz w:val="20"/>
        </w:rPr>
        <w:t>Dr. Morten Friedrich</w:t>
      </w:r>
    </w:p>
    <w:p w14:paraId="1A913C6F" w14:textId="77777777" w:rsidR="00C60A75" w:rsidRPr="008910FD" w:rsidRDefault="00C60A75" w:rsidP="006047BD">
      <w:pPr>
        <w:ind w:left="1843"/>
        <w:rPr>
          <w:rFonts w:asciiTheme="minorHAnsi" w:hAnsiTheme="minorHAnsi" w:cstheme="minorHAnsi"/>
          <w:color w:val="000000" w:themeColor="text1"/>
          <w:spacing w:val="3"/>
          <w:sz w:val="20"/>
        </w:rPr>
      </w:pPr>
    </w:p>
    <w:p w14:paraId="6BF86463" w14:textId="0335735C" w:rsidR="00C60A75" w:rsidRPr="008910FD" w:rsidRDefault="00C60A75" w:rsidP="006047BD">
      <w:pPr>
        <w:ind w:left="1843"/>
        <w:rPr>
          <w:rFonts w:asciiTheme="minorHAnsi" w:hAnsiTheme="minorHAnsi" w:cstheme="minorHAnsi"/>
          <w:sz w:val="18"/>
          <w:szCs w:val="20"/>
        </w:rPr>
      </w:pPr>
      <w:r w:rsidRPr="008910FD">
        <w:rPr>
          <w:rFonts w:asciiTheme="minorHAnsi" w:hAnsiTheme="minorHAnsi" w:cstheme="minorHAnsi"/>
          <w:sz w:val="18"/>
          <w:szCs w:val="20"/>
        </w:rPr>
        <w:t xml:space="preserve">Fachberater </w:t>
      </w:r>
      <w:r w:rsidR="00C0147F" w:rsidRPr="008910FD">
        <w:rPr>
          <w:rFonts w:asciiTheme="minorHAnsi" w:hAnsiTheme="minorHAnsi" w:cstheme="minorHAnsi"/>
          <w:sz w:val="18"/>
          <w:szCs w:val="20"/>
        </w:rPr>
        <w:t xml:space="preserve">Agrarwirtschaft </w:t>
      </w:r>
      <w:r w:rsidRPr="008910FD">
        <w:rPr>
          <w:rFonts w:asciiTheme="minorHAnsi" w:hAnsiTheme="minorHAnsi" w:cstheme="minorHAnsi"/>
          <w:sz w:val="18"/>
          <w:szCs w:val="20"/>
        </w:rPr>
        <w:t>für berufsbildende Schulen</w:t>
      </w:r>
    </w:p>
    <w:p w14:paraId="2870C2B4" w14:textId="5BC06444" w:rsidR="00C60A75" w:rsidRPr="008910FD" w:rsidRDefault="00C0147F" w:rsidP="006047BD">
      <w:pPr>
        <w:ind w:left="1843"/>
        <w:rPr>
          <w:rFonts w:asciiTheme="minorHAnsi" w:hAnsiTheme="minorHAnsi" w:cstheme="minorHAnsi"/>
          <w:sz w:val="18"/>
          <w:szCs w:val="20"/>
        </w:rPr>
      </w:pPr>
      <w:r w:rsidRPr="008910FD">
        <w:rPr>
          <w:rFonts w:asciiTheme="minorHAnsi" w:hAnsiTheme="minorHAnsi" w:cstheme="minorHAnsi"/>
          <w:sz w:val="18"/>
          <w:szCs w:val="20"/>
        </w:rPr>
        <w:t>Regionale Landesämter für Schule und Bildung</w:t>
      </w:r>
    </w:p>
    <w:p w14:paraId="3FED27D8" w14:textId="1D65A719" w:rsidR="00C60A75" w:rsidRPr="008910FD" w:rsidRDefault="00EC6E70" w:rsidP="006047BD">
      <w:pPr>
        <w:ind w:left="1843"/>
        <w:rPr>
          <w:rFonts w:asciiTheme="minorHAnsi" w:hAnsiTheme="minorHAnsi" w:cstheme="minorHAnsi"/>
          <w:sz w:val="18"/>
          <w:szCs w:val="20"/>
        </w:rPr>
      </w:pPr>
      <w:hyperlink r:id="rId10" w:history="1">
        <w:r w:rsidR="00AC1F47" w:rsidRPr="00C85A36">
          <w:rPr>
            <w:rStyle w:val="Hyperlink"/>
            <w:rFonts w:asciiTheme="minorHAnsi" w:hAnsiTheme="minorHAnsi" w:cstheme="minorHAnsi"/>
            <w:sz w:val="18"/>
            <w:szCs w:val="20"/>
          </w:rPr>
          <w:t>www.rlsb.de</w:t>
        </w:r>
      </w:hyperlink>
      <w:r w:rsidR="00AC1F47">
        <w:rPr>
          <w:rFonts w:asciiTheme="minorHAnsi" w:hAnsiTheme="minorHAnsi" w:cstheme="minorHAnsi"/>
          <w:sz w:val="18"/>
          <w:szCs w:val="20"/>
        </w:rPr>
        <w:t xml:space="preserve"> </w:t>
      </w:r>
    </w:p>
    <w:p w14:paraId="1E8FA0BE" w14:textId="081E6A34" w:rsidR="00C60A75" w:rsidRPr="008910FD" w:rsidRDefault="00C60A75" w:rsidP="00E16DC5">
      <w:pPr>
        <w:rPr>
          <w:rFonts w:asciiTheme="minorHAnsi" w:hAnsiTheme="minorHAnsi" w:cstheme="minorHAnsi"/>
          <w:color w:val="000000" w:themeColor="text1"/>
          <w:spacing w:val="3"/>
          <w:sz w:val="20"/>
        </w:rPr>
        <w:sectPr w:rsidR="00C60A75" w:rsidRPr="008910FD" w:rsidSect="00733B1A">
          <w:footerReference w:type="even" r:id="rId11"/>
          <w:footerReference w:type="default" r:id="rId12"/>
          <w:pgSz w:w="11906" w:h="16838" w:code="9"/>
          <w:pgMar w:top="1418" w:right="1134" w:bottom="1775" w:left="1418" w:header="709" w:footer="709" w:gutter="0"/>
          <w:cols w:space="708"/>
          <w:docGrid w:linePitch="360"/>
        </w:sectPr>
      </w:pPr>
    </w:p>
    <w:p w14:paraId="76422861" w14:textId="77777777" w:rsidR="00E16DC5" w:rsidRDefault="00E16DC5" w:rsidP="00496B71">
      <w:pPr>
        <w:spacing w:after="120"/>
        <w:ind w:left="2268" w:hanging="2268"/>
        <w:rPr>
          <w:rFonts w:asciiTheme="minorHAnsi" w:hAnsiTheme="minorHAnsi" w:cstheme="minorHAnsi"/>
          <w:b/>
          <w:bCs/>
          <w:szCs w:val="22"/>
        </w:rPr>
      </w:pPr>
      <w:r w:rsidRPr="008910FD">
        <w:rPr>
          <w:rFonts w:asciiTheme="minorHAnsi" w:hAnsiTheme="minorHAnsi" w:cstheme="minorHAnsi"/>
          <w:b/>
          <w:bCs/>
          <w:szCs w:val="22"/>
        </w:rPr>
        <w:lastRenderedPageBreak/>
        <w:t>Inhaltsverzeichnis</w:t>
      </w:r>
    </w:p>
    <w:p w14:paraId="489F3457" w14:textId="77777777" w:rsidR="00D62B87" w:rsidRDefault="00D62B87" w:rsidP="00496B71">
      <w:pPr>
        <w:spacing w:after="120"/>
        <w:ind w:left="2268" w:hanging="2268"/>
        <w:rPr>
          <w:rFonts w:asciiTheme="minorHAnsi" w:hAnsiTheme="minorHAnsi" w:cstheme="minorHAnsi"/>
          <w:b/>
          <w:bCs/>
          <w:szCs w:val="22"/>
        </w:rPr>
      </w:pPr>
    </w:p>
    <w:tbl>
      <w:tblPr>
        <w:tblStyle w:val="Tabellenraster"/>
        <w:tblW w:w="10354" w:type="dxa"/>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4"/>
        <w:gridCol w:w="1560"/>
      </w:tblGrid>
      <w:tr w:rsidR="00D62B87" w14:paraId="418A708B" w14:textId="77777777" w:rsidTr="00027E00">
        <w:tc>
          <w:tcPr>
            <w:tcW w:w="8794" w:type="dxa"/>
          </w:tcPr>
          <w:p w14:paraId="24881813" w14:textId="77777777" w:rsidR="00D62B87" w:rsidRPr="008910FD" w:rsidRDefault="00D62B87" w:rsidP="00D62B87">
            <w:pPr>
              <w:spacing w:after="120"/>
              <w:rPr>
                <w:rFonts w:asciiTheme="minorHAnsi" w:hAnsiTheme="minorHAnsi" w:cstheme="minorHAnsi"/>
                <w:color w:val="000000" w:themeColor="text1"/>
                <w:szCs w:val="22"/>
              </w:rPr>
            </w:pPr>
            <w:r w:rsidRPr="008910FD">
              <w:rPr>
                <w:rFonts w:asciiTheme="minorHAnsi" w:hAnsiTheme="minorHAnsi" w:cstheme="minorHAnsi"/>
                <w:szCs w:val="22"/>
              </w:rPr>
              <w:t>1.</w:t>
            </w:r>
            <w:r w:rsidRPr="008910FD">
              <w:rPr>
                <w:rFonts w:asciiTheme="minorHAnsi" w:hAnsiTheme="minorHAnsi" w:cstheme="minorHAnsi"/>
                <w:szCs w:val="22"/>
              </w:rPr>
              <w:tab/>
            </w:r>
            <w:r w:rsidRPr="008910FD">
              <w:rPr>
                <w:rFonts w:asciiTheme="minorHAnsi" w:hAnsiTheme="minorHAnsi" w:cstheme="minorHAnsi"/>
                <w:b/>
                <w:bCs/>
                <w:color w:val="000000" w:themeColor="text1"/>
                <w:szCs w:val="22"/>
              </w:rPr>
              <w:t>Einleitung</w:t>
            </w:r>
          </w:p>
          <w:p w14:paraId="14104A60" w14:textId="77777777" w:rsidR="00D62B87" w:rsidRPr="008910FD" w:rsidRDefault="00D62B87" w:rsidP="00D62B87">
            <w:pPr>
              <w:spacing w:after="120"/>
              <w:rPr>
                <w:rFonts w:asciiTheme="minorHAnsi" w:hAnsiTheme="minorHAnsi" w:cstheme="minorHAnsi"/>
                <w:color w:val="000000" w:themeColor="text1"/>
                <w:szCs w:val="22"/>
              </w:rPr>
            </w:pPr>
            <w:r w:rsidRPr="008910FD">
              <w:rPr>
                <w:rFonts w:asciiTheme="minorHAnsi" w:hAnsiTheme="minorHAnsi" w:cstheme="minorHAnsi"/>
                <w:color w:val="000000" w:themeColor="text1"/>
                <w:szCs w:val="22"/>
              </w:rPr>
              <w:t>1.1</w:t>
            </w:r>
            <w:r w:rsidRPr="008910FD">
              <w:rPr>
                <w:rFonts w:asciiTheme="minorHAnsi" w:hAnsiTheme="minorHAnsi" w:cstheme="minorHAnsi"/>
                <w:color w:val="000000" w:themeColor="text1"/>
                <w:szCs w:val="22"/>
              </w:rPr>
              <w:tab/>
              <w:t>Rechtliche Einordnung</w:t>
            </w:r>
          </w:p>
          <w:p w14:paraId="50020490" w14:textId="77777777" w:rsidR="00D62B87" w:rsidRDefault="00D62B87" w:rsidP="00D62B87">
            <w:pPr>
              <w:spacing w:after="120"/>
              <w:rPr>
                <w:rFonts w:asciiTheme="minorHAnsi" w:hAnsiTheme="minorHAnsi" w:cstheme="minorHAnsi"/>
                <w:color w:val="000000" w:themeColor="text1"/>
                <w:szCs w:val="22"/>
              </w:rPr>
            </w:pPr>
            <w:r w:rsidRPr="008910FD">
              <w:rPr>
                <w:rFonts w:asciiTheme="minorHAnsi" w:hAnsiTheme="minorHAnsi" w:cstheme="minorHAnsi"/>
                <w:color w:val="000000" w:themeColor="text1"/>
                <w:szCs w:val="22"/>
              </w:rPr>
              <w:t>1.2</w:t>
            </w:r>
            <w:r w:rsidRPr="008910FD">
              <w:rPr>
                <w:rFonts w:asciiTheme="minorHAnsi" w:hAnsiTheme="minorHAnsi" w:cstheme="minorHAnsi"/>
                <w:color w:val="000000" w:themeColor="text1"/>
                <w:szCs w:val="22"/>
              </w:rPr>
              <w:tab/>
            </w:r>
            <w:r w:rsidRPr="008355F2">
              <w:rPr>
                <w:rFonts w:asciiTheme="minorHAnsi" w:hAnsiTheme="minorHAnsi" w:cstheme="minorHAnsi"/>
                <w:color w:val="000000" w:themeColor="text1"/>
                <w:szCs w:val="22"/>
              </w:rPr>
              <w:t>Empfehlungen zur Durchführung der Lehrgänge an den DEULA-Standorten</w:t>
            </w:r>
          </w:p>
          <w:p w14:paraId="7875F149" w14:textId="77777777" w:rsidR="00D62B87" w:rsidRPr="008910FD" w:rsidRDefault="00D62B87" w:rsidP="00D62B87">
            <w:pPr>
              <w:spacing w:after="120"/>
              <w:rPr>
                <w:rFonts w:asciiTheme="minorHAnsi" w:hAnsiTheme="minorHAnsi" w:cstheme="minorHAnsi"/>
                <w:color w:val="000000" w:themeColor="text1"/>
                <w:szCs w:val="22"/>
              </w:rPr>
            </w:pPr>
            <w:r>
              <w:rPr>
                <w:rFonts w:asciiTheme="minorHAnsi" w:hAnsiTheme="minorHAnsi" w:cstheme="minorHAnsi"/>
                <w:color w:val="000000" w:themeColor="text1"/>
                <w:szCs w:val="22"/>
              </w:rPr>
              <w:t xml:space="preserve">1.3 </w:t>
            </w:r>
            <w:r>
              <w:rPr>
                <w:rFonts w:asciiTheme="minorHAnsi" w:hAnsiTheme="minorHAnsi" w:cstheme="minorHAnsi"/>
                <w:color w:val="000000" w:themeColor="text1"/>
                <w:szCs w:val="22"/>
              </w:rPr>
              <w:tab/>
              <w:t>Aufgaben der DEULA-Lehrgänge</w:t>
            </w:r>
          </w:p>
          <w:p w14:paraId="5FB669B7" w14:textId="77777777" w:rsidR="00D62B87" w:rsidRPr="008910FD" w:rsidRDefault="00D62B87" w:rsidP="00D62B87">
            <w:pPr>
              <w:spacing w:after="120"/>
              <w:ind w:left="705" w:hanging="705"/>
              <w:rPr>
                <w:rFonts w:asciiTheme="minorHAnsi" w:hAnsiTheme="minorHAnsi" w:cstheme="minorHAnsi"/>
                <w:color w:val="000000" w:themeColor="text1"/>
                <w:szCs w:val="22"/>
              </w:rPr>
            </w:pPr>
            <w:r w:rsidRPr="008910FD">
              <w:rPr>
                <w:rFonts w:asciiTheme="minorHAnsi" w:hAnsiTheme="minorHAnsi" w:cstheme="minorHAnsi"/>
                <w:color w:val="000000" w:themeColor="text1"/>
                <w:szCs w:val="22"/>
              </w:rPr>
              <w:t>1.</w:t>
            </w:r>
            <w:r>
              <w:rPr>
                <w:rFonts w:asciiTheme="minorHAnsi" w:hAnsiTheme="minorHAnsi" w:cstheme="minorHAnsi"/>
                <w:color w:val="000000" w:themeColor="text1"/>
                <w:szCs w:val="22"/>
              </w:rPr>
              <w:t>4</w:t>
            </w:r>
            <w:r w:rsidRPr="008910FD">
              <w:rPr>
                <w:rFonts w:asciiTheme="minorHAnsi" w:hAnsiTheme="minorHAnsi" w:cstheme="minorHAnsi"/>
                <w:color w:val="000000" w:themeColor="text1"/>
                <w:szCs w:val="22"/>
              </w:rPr>
              <w:tab/>
              <w:t>Hinweis</w:t>
            </w:r>
            <w:r>
              <w:rPr>
                <w:rFonts w:asciiTheme="minorHAnsi" w:hAnsiTheme="minorHAnsi" w:cstheme="minorHAnsi"/>
                <w:color w:val="000000" w:themeColor="text1"/>
                <w:szCs w:val="22"/>
              </w:rPr>
              <w:t>e</w:t>
            </w:r>
            <w:r w:rsidRPr="008910FD">
              <w:rPr>
                <w:rFonts w:asciiTheme="minorHAnsi" w:hAnsiTheme="minorHAnsi" w:cstheme="minorHAnsi"/>
                <w:color w:val="000000" w:themeColor="text1"/>
                <w:szCs w:val="22"/>
              </w:rPr>
              <w:t xml:space="preserve"> zur besonderen Unterrichtssituation mit Werkerinnen und Werkern i</w:t>
            </w:r>
            <w:r>
              <w:rPr>
                <w:rFonts w:asciiTheme="minorHAnsi" w:hAnsiTheme="minorHAnsi" w:cstheme="minorHAnsi"/>
                <w:color w:val="000000" w:themeColor="text1"/>
                <w:szCs w:val="22"/>
              </w:rPr>
              <w:t>m Gartenbau</w:t>
            </w:r>
          </w:p>
          <w:p w14:paraId="74027668" w14:textId="77777777" w:rsidR="00D62B87" w:rsidRPr="008910FD" w:rsidRDefault="00D62B87" w:rsidP="00D62B87">
            <w:pPr>
              <w:spacing w:after="120"/>
              <w:ind w:left="705" w:hanging="705"/>
              <w:rPr>
                <w:rFonts w:asciiTheme="minorHAnsi" w:hAnsiTheme="minorHAnsi" w:cstheme="minorHAnsi"/>
                <w:szCs w:val="22"/>
              </w:rPr>
            </w:pPr>
            <w:r w:rsidRPr="008910FD">
              <w:rPr>
                <w:rFonts w:asciiTheme="minorHAnsi" w:hAnsiTheme="minorHAnsi" w:cstheme="minorHAnsi"/>
                <w:szCs w:val="22"/>
              </w:rPr>
              <w:t>1.</w:t>
            </w:r>
            <w:r>
              <w:rPr>
                <w:rFonts w:asciiTheme="minorHAnsi" w:hAnsiTheme="minorHAnsi" w:cstheme="minorHAnsi"/>
                <w:szCs w:val="22"/>
              </w:rPr>
              <w:t>5</w:t>
            </w:r>
            <w:r w:rsidRPr="008910FD">
              <w:rPr>
                <w:rFonts w:asciiTheme="minorHAnsi" w:hAnsiTheme="minorHAnsi" w:cstheme="minorHAnsi"/>
                <w:szCs w:val="22"/>
              </w:rPr>
              <w:tab/>
            </w:r>
            <w:r w:rsidRPr="00A32441">
              <w:rPr>
                <w:rFonts w:asciiTheme="minorHAnsi" w:hAnsiTheme="minorHAnsi" w:cstheme="minorHAnsi"/>
                <w:szCs w:val="22"/>
              </w:rPr>
              <w:t>Der technische Unterricht im Ausbildungsberuf Werker/Werkerin im Gartenbau</w:t>
            </w:r>
          </w:p>
          <w:p w14:paraId="1D856753" w14:textId="77777777" w:rsidR="00D62B87" w:rsidRPr="008910FD" w:rsidRDefault="00D62B87" w:rsidP="00D62B87">
            <w:pPr>
              <w:spacing w:after="120"/>
              <w:rPr>
                <w:rFonts w:asciiTheme="minorHAnsi" w:hAnsiTheme="minorHAnsi" w:cstheme="minorHAnsi"/>
                <w:szCs w:val="22"/>
              </w:rPr>
            </w:pPr>
            <w:r w:rsidRPr="008910FD">
              <w:rPr>
                <w:rFonts w:asciiTheme="minorHAnsi" w:hAnsiTheme="minorHAnsi" w:cstheme="minorHAnsi"/>
                <w:szCs w:val="22"/>
              </w:rPr>
              <w:t>2</w:t>
            </w:r>
            <w:r>
              <w:rPr>
                <w:rFonts w:asciiTheme="minorHAnsi" w:hAnsiTheme="minorHAnsi" w:cstheme="minorHAnsi"/>
                <w:szCs w:val="22"/>
              </w:rPr>
              <w:t>.</w:t>
            </w:r>
            <w:r w:rsidRPr="008910FD">
              <w:rPr>
                <w:rFonts w:asciiTheme="minorHAnsi" w:hAnsiTheme="minorHAnsi" w:cstheme="minorHAnsi"/>
                <w:szCs w:val="22"/>
              </w:rPr>
              <w:tab/>
            </w:r>
            <w:r w:rsidRPr="008910FD">
              <w:rPr>
                <w:rFonts w:asciiTheme="minorHAnsi" w:hAnsiTheme="minorHAnsi" w:cstheme="minorHAnsi"/>
                <w:b/>
                <w:bCs/>
                <w:szCs w:val="22"/>
              </w:rPr>
              <w:t>Materialien</w:t>
            </w:r>
          </w:p>
          <w:p w14:paraId="21D9923A" w14:textId="77777777" w:rsidR="00D62B87" w:rsidRPr="008910FD" w:rsidRDefault="00D62B87" w:rsidP="00D62B87">
            <w:pPr>
              <w:spacing w:after="120"/>
              <w:rPr>
                <w:rFonts w:asciiTheme="minorHAnsi" w:hAnsiTheme="minorHAnsi" w:cstheme="minorHAnsi"/>
                <w:szCs w:val="22"/>
              </w:rPr>
            </w:pPr>
            <w:r w:rsidRPr="008910FD">
              <w:rPr>
                <w:rFonts w:asciiTheme="minorHAnsi" w:hAnsiTheme="minorHAnsi" w:cstheme="minorHAnsi"/>
                <w:szCs w:val="22"/>
              </w:rPr>
              <w:t xml:space="preserve">2.1 </w:t>
            </w:r>
            <w:r w:rsidRPr="008910FD">
              <w:rPr>
                <w:rFonts w:asciiTheme="minorHAnsi" w:hAnsiTheme="minorHAnsi" w:cstheme="minorHAnsi"/>
                <w:szCs w:val="22"/>
              </w:rPr>
              <w:tab/>
              <w:t xml:space="preserve">Grundlegende Anforderungen an Lernsituationen </w:t>
            </w:r>
          </w:p>
          <w:p w14:paraId="32CB81F4" w14:textId="77777777" w:rsidR="00D62B87" w:rsidRPr="00E60897" w:rsidRDefault="00D62B87" w:rsidP="00D62B87">
            <w:pPr>
              <w:spacing w:after="120"/>
              <w:rPr>
                <w:rFonts w:asciiTheme="minorHAnsi" w:hAnsiTheme="minorHAnsi" w:cstheme="minorHAnsi"/>
                <w:szCs w:val="22"/>
              </w:rPr>
            </w:pPr>
            <w:r w:rsidRPr="00E60897">
              <w:rPr>
                <w:rFonts w:asciiTheme="minorHAnsi" w:hAnsiTheme="minorHAnsi" w:cstheme="minorHAnsi"/>
                <w:szCs w:val="22"/>
              </w:rPr>
              <w:t xml:space="preserve">2.2        </w:t>
            </w:r>
            <w:r>
              <w:rPr>
                <w:rFonts w:asciiTheme="minorHAnsi" w:hAnsiTheme="minorHAnsi" w:cstheme="minorHAnsi"/>
                <w:szCs w:val="22"/>
              </w:rPr>
              <w:t xml:space="preserve">Beispiele für </w:t>
            </w:r>
            <w:r w:rsidRPr="00E60897">
              <w:rPr>
                <w:rFonts w:asciiTheme="minorHAnsi" w:hAnsiTheme="minorHAnsi" w:cstheme="minorHAnsi"/>
                <w:szCs w:val="22"/>
              </w:rPr>
              <w:t>Lernsituationen</w:t>
            </w:r>
          </w:p>
          <w:p w14:paraId="44454109" w14:textId="77777777" w:rsidR="00D62B87" w:rsidRPr="008910FD" w:rsidRDefault="00D62B87" w:rsidP="00D62B87">
            <w:pPr>
              <w:spacing w:after="120"/>
              <w:rPr>
                <w:rFonts w:asciiTheme="minorHAnsi" w:hAnsiTheme="minorHAnsi" w:cstheme="minorHAnsi"/>
                <w:szCs w:val="22"/>
              </w:rPr>
            </w:pPr>
          </w:p>
          <w:p w14:paraId="2FDCD67B" w14:textId="77777777" w:rsidR="00D62B87" w:rsidRPr="008910FD" w:rsidRDefault="00D62B87" w:rsidP="00D62B87">
            <w:pPr>
              <w:spacing w:after="120"/>
              <w:rPr>
                <w:rFonts w:asciiTheme="minorHAnsi" w:hAnsiTheme="minorHAnsi" w:cstheme="minorHAnsi"/>
                <w:b/>
                <w:color w:val="2E74B5" w:themeColor="accent1" w:themeShade="BF"/>
                <w:sz w:val="24"/>
                <w:szCs w:val="22"/>
              </w:rPr>
            </w:pPr>
            <w:r w:rsidRPr="008910FD">
              <w:rPr>
                <w:rFonts w:asciiTheme="minorHAnsi" w:hAnsiTheme="minorHAnsi" w:cstheme="minorHAnsi"/>
                <w:b/>
                <w:color w:val="2E74B5" w:themeColor="accent1" w:themeShade="BF"/>
                <w:sz w:val="24"/>
                <w:szCs w:val="22"/>
              </w:rPr>
              <w:t xml:space="preserve">             </w:t>
            </w:r>
            <w:r w:rsidRPr="00E60897">
              <w:rPr>
                <w:rFonts w:asciiTheme="minorHAnsi" w:hAnsiTheme="minorHAnsi" w:cstheme="minorHAnsi"/>
                <w:b/>
                <w:sz w:val="24"/>
                <w:szCs w:val="22"/>
              </w:rPr>
              <w:t>Anhang</w:t>
            </w:r>
          </w:p>
          <w:p w14:paraId="461CE8DA" w14:textId="77777777" w:rsidR="00D62B87" w:rsidRPr="006B7843" w:rsidRDefault="00D62B87" w:rsidP="00D62B87">
            <w:pPr>
              <w:spacing w:after="120"/>
              <w:rPr>
                <w:rFonts w:asciiTheme="minorHAnsi" w:hAnsiTheme="minorHAnsi" w:cstheme="minorHAnsi"/>
                <w:szCs w:val="22"/>
              </w:rPr>
            </w:pPr>
            <w:r>
              <w:rPr>
                <w:rFonts w:asciiTheme="minorHAnsi" w:hAnsiTheme="minorHAnsi" w:cstheme="minorHAnsi"/>
                <w:szCs w:val="22"/>
              </w:rPr>
              <w:t>A</w:t>
            </w:r>
            <w:r w:rsidRPr="008910FD">
              <w:rPr>
                <w:rFonts w:asciiTheme="minorHAnsi" w:hAnsiTheme="minorHAnsi" w:cstheme="minorHAnsi"/>
                <w:szCs w:val="22"/>
              </w:rPr>
              <w:t>.</w:t>
            </w:r>
            <w:r w:rsidRPr="008910FD">
              <w:rPr>
                <w:rFonts w:asciiTheme="minorHAnsi" w:hAnsiTheme="minorHAnsi" w:cstheme="minorHAnsi"/>
                <w:szCs w:val="22"/>
              </w:rPr>
              <w:tab/>
            </w:r>
            <w:r w:rsidRPr="0029267D">
              <w:rPr>
                <w:rFonts w:asciiTheme="minorHAnsi" w:hAnsiTheme="minorHAnsi" w:cstheme="minorHAnsi"/>
                <w:b/>
                <w:bCs/>
                <w:szCs w:val="22"/>
              </w:rPr>
              <w:t>Tabellarische Übersicht der Lerneinheiten</w:t>
            </w:r>
            <w:r w:rsidRPr="006B7843">
              <w:rPr>
                <w:rFonts w:asciiTheme="minorHAnsi" w:hAnsiTheme="minorHAnsi" w:cstheme="minorHAnsi"/>
                <w:szCs w:val="22"/>
              </w:rPr>
              <w:t xml:space="preserve"> </w:t>
            </w:r>
          </w:p>
          <w:p w14:paraId="5E1DC790" w14:textId="77777777" w:rsidR="00D62B87" w:rsidRPr="0029267D" w:rsidRDefault="00D62B87" w:rsidP="00D62B87">
            <w:pPr>
              <w:spacing w:before="240" w:after="120"/>
              <w:ind w:left="708"/>
              <w:rPr>
                <w:rFonts w:asciiTheme="minorHAnsi" w:hAnsiTheme="minorHAnsi" w:cstheme="minorHAnsi"/>
                <w:szCs w:val="22"/>
              </w:rPr>
            </w:pPr>
            <w:r w:rsidRPr="0029267D">
              <w:rPr>
                <w:rFonts w:asciiTheme="minorHAnsi" w:hAnsiTheme="minorHAnsi" w:cstheme="minorHAnsi"/>
                <w:szCs w:val="22"/>
              </w:rPr>
              <w:t>Lehrgang I – Alle Fachrichtungen</w:t>
            </w:r>
          </w:p>
          <w:p w14:paraId="377DCD62" w14:textId="77777777" w:rsidR="00D62B87" w:rsidRPr="0029267D" w:rsidRDefault="00D62B87" w:rsidP="00D62B87">
            <w:pPr>
              <w:spacing w:before="240" w:after="120"/>
              <w:ind w:left="708"/>
              <w:rPr>
                <w:rFonts w:asciiTheme="minorHAnsi" w:hAnsiTheme="minorHAnsi" w:cstheme="minorHAnsi"/>
                <w:szCs w:val="22"/>
              </w:rPr>
            </w:pPr>
            <w:r w:rsidRPr="0029267D">
              <w:rPr>
                <w:rFonts w:asciiTheme="minorHAnsi" w:hAnsiTheme="minorHAnsi" w:cstheme="minorHAnsi"/>
                <w:szCs w:val="22"/>
              </w:rPr>
              <w:t>Lehrgang II – Garten- und Landschaftsbau</w:t>
            </w:r>
          </w:p>
          <w:p w14:paraId="703CFBEB" w14:textId="77777777" w:rsidR="00D62B87" w:rsidRPr="0029267D" w:rsidRDefault="00D62B87" w:rsidP="00D62B87">
            <w:pPr>
              <w:spacing w:before="240" w:after="120"/>
              <w:ind w:left="708"/>
              <w:rPr>
                <w:rFonts w:asciiTheme="minorHAnsi" w:hAnsiTheme="minorHAnsi" w:cstheme="minorHAnsi"/>
                <w:szCs w:val="22"/>
              </w:rPr>
            </w:pPr>
            <w:r w:rsidRPr="0029267D">
              <w:rPr>
                <w:rFonts w:asciiTheme="minorHAnsi" w:hAnsiTheme="minorHAnsi" w:cstheme="minorHAnsi"/>
                <w:szCs w:val="22"/>
              </w:rPr>
              <w:t>Lehrgang II – Produktionsgartenbau</w:t>
            </w:r>
          </w:p>
          <w:p w14:paraId="0DE9E830" w14:textId="77777777" w:rsidR="00D62B87" w:rsidRDefault="00D62B87" w:rsidP="00D62B87">
            <w:pPr>
              <w:spacing w:after="120"/>
              <w:rPr>
                <w:rFonts w:asciiTheme="minorHAnsi" w:hAnsiTheme="minorHAnsi" w:cstheme="minorHAnsi"/>
                <w:b/>
                <w:iCs/>
                <w:szCs w:val="22"/>
              </w:rPr>
            </w:pPr>
            <w:r w:rsidRPr="00B751A9">
              <w:rPr>
                <w:rFonts w:asciiTheme="minorHAnsi" w:hAnsiTheme="minorHAnsi" w:cstheme="minorHAnsi"/>
                <w:bCs/>
                <w:iCs/>
                <w:szCs w:val="22"/>
              </w:rPr>
              <w:t>B.</w:t>
            </w:r>
            <w:r w:rsidRPr="00103D4A">
              <w:rPr>
                <w:rFonts w:asciiTheme="minorHAnsi" w:hAnsiTheme="minorHAnsi" w:cstheme="minorHAnsi"/>
                <w:b/>
                <w:iCs/>
                <w:szCs w:val="22"/>
              </w:rPr>
              <w:t xml:space="preserve"> </w:t>
            </w:r>
            <w:r>
              <w:rPr>
                <w:rFonts w:asciiTheme="minorHAnsi" w:hAnsiTheme="minorHAnsi" w:cstheme="minorHAnsi"/>
                <w:b/>
                <w:iCs/>
                <w:szCs w:val="22"/>
              </w:rPr>
              <w:tab/>
            </w:r>
            <w:r w:rsidRPr="00375674">
              <w:rPr>
                <w:rFonts w:asciiTheme="minorHAnsi" w:hAnsiTheme="minorHAnsi" w:cstheme="minorHAnsi"/>
                <w:b/>
                <w:iCs/>
                <w:szCs w:val="22"/>
              </w:rPr>
              <w:t>Exemplarischer Wochenplan eines Lehrgangs</w:t>
            </w:r>
          </w:p>
          <w:p w14:paraId="617D2E1C" w14:textId="32D38483" w:rsidR="00D62B87" w:rsidRPr="00375674" w:rsidRDefault="00D62B87" w:rsidP="00D62B87">
            <w:pPr>
              <w:spacing w:after="120"/>
              <w:rPr>
                <w:rFonts w:asciiTheme="minorHAnsi" w:hAnsiTheme="minorHAnsi" w:cstheme="minorHAnsi"/>
                <w:b/>
                <w:iCs/>
                <w:szCs w:val="22"/>
              </w:rPr>
            </w:pPr>
            <w:r w:rsidRPr="00B751A9">
              <w:rPr>
                <w:rFonts w:asciiTheme="minorHAnsi" w:hAnsiTheme="minorHAnsi" w:cstheme="minorHAnsi"/>
                <w:bCs/>
                <w:iCs/>
                <w:szCs w:val="22"/>
              </w:rPr>
              <w:t>C.</w:t>
            </w:r>
            <w:r>
              <w:rPr>
                <w:rFonts w:asciiTheme="minorHAnsi" w:hAnsiTheme="minorHAnsi" w:cstheme="minorHAnsi"/>
                <w:b/>
                <w:iCs/>
                <w:szCs w:val="22"/>
              </w:rPr>
              <w:t xml:space="preserve"> </w:t>
            </w:r>
            <w:r>
              <w:rPr>
                <w:rFonts w:asciiTheme="minorHAnsi" w:hAnsiTheme="minorHAnsi" w:cstheme="minorHAnsi"/>
                <w:b/>
                <w:iCs/>
                <w:szCs w:val="22"/>
              </w:rPr>
              <w:tab/>
            </w:r>
            <w:r w:rsidRPr="00375674">
              <w:rPr>
                <w:rFonts w:asciiTheme="minorHAnsi" w:hAnsiTheme="minorHAnsi" w:cstheme="minorHAnsi"/>
                <w:b/>
                <w:iCs/>
                <w:szCs w:val="22"/>
              </w:rPr>
              <w:t xml:space="preserve">Alternative Indikatoren für die Beurteilung des Arbeits- und Sozialverhaltens </w:t>
            </w:r>
          </w:p>
          <w:p w14:paraId="46E3412C" w14:textId="77777777" w:rsidR="00D62B87" w:rsidRDefault="00D62B87" w:rsidP="00496B71">
            <w:pPr>
              <w:spacing w:after="120"/>
              <w:rPr>
                <w:rFonts w:asciiTheme="minorHAnsi" w:hAnsiTheme="minorHAnsi" w:cstheme="minorHAnsi"/>
                <w:b/>
                <w:bCs/>
                <w:szCs w:val="22"/>
              </w:rPr>
            </w:pPr>
          </w:p>
        </w:tc>
        <w:tc>
          <w:tcPr>
            <w:tcW w:w="1560" w:type="dxa"/>
          </w:tcPr>
          <w:p w14:paraId="539CBBCB" w14:textId="4653D72D" w:rsidR="00D62B87" w:rsidRDefault="00D62B87" w:rsidP="00496B71">
            <w:pPr>
              <w:spacing w:after="120"/>
              <w:rPr>
                <w:rFonts w:asciiTheme="minorHAnsi" w:hAnsiTheme="minorHAnsi" w:cstheme="minorHAnsi"/>
                <w:b/>
                <w:bCs/>
                <w:szCs w:val="22"/>
              </w:rPr>
            </w:pPr>
            <w:r>
              <w:rPr>
                <w:rFonts w:asciiTheme="minorHAnsi" w:hAnsiTheme="minorHAnsi" w:cstheme="minorHAnsi"/>
                <w:b/>
                <w:bCs/>
                <w:szCs w:val="22"/>
              </w:rPr>
              <w:t>1</w:t>
            </w:r>
          </w:p>
          <w:p w14:paraId="0D982255" w14:textId="77777777" w:rsidR="00D62B87" w:rsidRDefault="00D62B87" w:rsidP="00496B71">
            <w:pPr>
              <w:spacing w:after="120"/>
              <w:rPr>
                <w:rFonts w:asciiTheme="minorHAnsi" w:hAnsiTheme="minorHAnsi" w:cstheme="minorHAnsi"/>
                <w:szCs w:val="22"/>
              </w:rPr>
            </w:pPr>
            <w:r>
              <w:rPr>
                <w:rFonts w:asciiTheme="minorHAnsi" w:hAnsiTheme="minorHAnsi" w:cstheme="minorHAnsi"/>
                <w:szCs w:val="22"/>
              </w:rPr>
              <w:t>1</w:t>
            </w:r>
          </w:p>
          <w:p w14:paraId="79D0FE85" w14:textId="77777777" w:rsidR="00D62B87" w:rsidRDefault="00D62B87" w:rsidP="00496B71">
            <w:pPr>
              <w:spacing w:after="120"/>
              <w:rPr>
                <w:rFonts w:asciiTheme="minorHAnsi" w:hAnsiTheme="minorHAnsi" w:cstheme="minorHAnsi"/>
                <w:szCs w:val="22"/>
              </w:rPr>
            </w:pPr>
            <w:r>
              <w:rPr>
                <w:rFonts w:asciiTheme="minorHAnsi" w:hAnsiTheme="minorHAnsi" w:cstheme="minorHAnsi"/>
                <w:szCs w:val="22"/>
              </w:rPr>
              <w:t>2</w:t>
            </w:r>
          </w:p>
          <w:p w14:paraId="0FF6F64E" w14:textId="77777777" w:rsidR="00D62B87" w:rsidRDefault="00D62B87" w:rsidP="00496B71">
            <w:pPr>
              <w:spacing w:after="120"/>
              <w:rPr>
                <w:rFonts w:asciiTheme="minorHAnsi" w:hAnsiTheme="minorHAnsi" w:cstheme="minorHAnsi"/>
                <w:szCs w:val="22"/>
              </w:rPr>
            </w:pPr>
            <w:r>
              <w:rPr>
                <w:rFonts w:asciiTheme="minorHAnsi" w:hAnsiTheme="minorHAnsi" w:cstheme="minorHAnsi"/>
                <w:szCs w:val="22"/>
              </w:rPr>
              <w:t>3</w:t>
            </w:r>
          </w:p>
          <w:p w14:paraId="00FB610B" w14:textId="01FAD076" w:rsidR="00D62B87" w:rsidRDefault="00D62B87" w:rsidP="00496B71">
            <w:pPr>
              <w:spacing w:after="120"/>
              <w:rPr>
                <w:rFonts w:asciiTheme="minorHAnsi" w:hAnsiTheme="minorHAnsi" w:cstheme="minorHAnsi"/>
                <w:szCs w:val="22"/>
              </w:rPr>
            </w:pPr>
            <w:r>
              <w:rPr>
                <w:rFonts w:asciiTheme="minorHAnsi" w:hAnsiTheme="minorHAnsi" w:cstheme="minorHAnsi"/>
                <w:szCs w:val="22"/>
              </w:rPr>
              <w:t xml:space="preserve">3 </w:t>
            </w:r>
            <w:r>
              <w:rPr>
                <w:rFonts w:asciiTheme="minorHAnsi" w:hAnsiTheme="minorHAnsi" w:cstheme="minorHAnsi"/>
                <w:szCs w:val="22"/>
              </w:rPr>
              <w:tab/>
            </w:r>
            <w:r>
              <w:rPr>
                <w:rFonts w:asciiTheme="minorHAnsi" w:hAnsiTheme="minorHAnsi" w:cstheme="minorHAnsi"/>
                <w:szCs w:val="22"/>
              </w:rPr>
              <w:tab/>
            </w:r>
          </w:p>
          <w:p w14:paraId="5375B243" w14:textId="0C48D544" w:rsidR="00D62B87" w:rsidRDefault="00D62B87" w:rsidP="00496B71">
            <w:pPr>
              <w:spacing w:after="120"/>
              <w:rPr>
                <w:rFonts w:asciiTheme="minorHAnsi" w:hAnsiTheme="minorHAnsi" w:cstheme="minorHAnsi"/>
                <w:szCs w:val="22"/>
              </w:rPr>
            </w:pPr>
            <w:r>
              <w:rPr>
                <w:rFonts w:asciiTheme="minorHAnsi" w:hAnsiTheme="minorHAnsi" w:cstheme="minorHAnsi"/>
                <w:szCs w:val="22"/>
              </w:rPr>
              <w:t>3</w:t>
            </w:r>
            <w:r>
              <w:rPr>
                <w:rFonts w:asciiTheme="minorHAnsi" w:hAnsiTheme="minorHAnsi" w:cstheme="minorHAnsi"/>
                <w:szCs w:val="22"/>
              </w:rPr>
              <w:tab/>
            </w:r>
          </w:p>
          <w:p w14:paraId="50F1E2C6" w14:textId="4E27CC56" w:rsidR="00D62B87" w:rsidRPr="00AC1F47" w:rsidRDefault="00D62B87" w:rsidP="00496B71">
            <w:pPr>
              <w:spacing w:after="120"/>
              <w:rPr>
                <w:rFonts w:asciiTheme="minorHAnsi" w:hAnsiTheme="minorHAnsi" w:cstheme="minorHAnsi"/>
                <w:b/>
                <w:bCs/>
                <w:szCs w:val="22"/>
              </w:rPr>
            </w:pPr>
            <w:r w:rsidRPr="00AC1F47">
              <w:rPr>
                <w:rFonts w:asciiTheme="minorHAnsi" w:hAnsiTheme="minorHAnsi" w:cstheme="minorHAnsi"/>
                <w:b/>
                <w:bCs/>
                <w:szCs w:val="22"/>
              </w:rPr>
              <w:t>5</w:t>
            </w:r>
          </w:p>
          <w:p w14:paraId="4FA9866F" w14:textId="77777777" w:rsidR="00D62B87" w:rsidRDefault="00D62B87" w:rsidP="00496B71">
            <w:pPr>
              <w:spacing w:after="120"/>
              <w:rPr>
                <w:rFonts w:asciiTheme="minorHAnsi" w:hAnsiTheme="minorHAnsi" w:cstheme="minorHAnsi"/>
                <w:szCs w:val="22"/>
              </w:rPr>
            </w:pPr>
            <w:r>
              <w:rPr>
                <w:rFonts w:asciiTheme="minorHAnsi" w:hAnsiTheme="minorHAnsi" w:cstheme="minorHAnsi"/>
                <w:szCs w:val="22"/>
              </w:rPr>
              <w:t>5</w:t>
            </w:r>
          </w:p>
          <w:p w14:paraId="2042F66A" w14:textId="77777777" w:rsidR="00D62B87" w:rsidRDefault="00D62B87" w:rsidP="00496B71">
            <w:pPr>
              <w:spacing w:after="120"/>
              <w:rPr>
                <w:rFonts w:asciiTheme="minorHAnsi" w:hAnsiTheme="minorHAnsi" w:cstheme="minorHAnsi"/>
                <w:szCs w:val="22"/>
              </w:rPr>
            </w:pPr>
            <w:r>
              <w:rPr>
                <w:rFonts w:asciiTheme="minorHAnsi" w:hAnsiTheme="minorHAnsi" w:cstheme="minorHAnsi"/>
                <w:szCs w:val="22"/>
              </w:rPr>
              <w:t>6</w:t>
            </w:r>
          </w:p>
          <w:p w14:paraId="29BF9B23" w14:textId="77777777" w:rsidR="00D62B87" w:rsidRDefault="00D62B87" w:rsidP="00496B71">
            <w:pPr>
              <w:spacing w:after="120"/>
              <w:rPr>
                <w:rFonts w:asciiTheme="minorHAnsi" w:hAnsiTheme="minorHAnsi" w:cstheme="minorHAnsi"/>
                <w:szCs w:val="22"/>
              </w:rPr>
            </w:pPr>
          </w:p>
          <w:p w14:paraId="71F36DC6" w14:textId="77777777" w:rsidR="00D62B87" w:rsidRPr="00027E00" w:rsidRDefault="00D62B87" w:rsidP="00496B71">
            <w:pPr>
              <w:spacing w:after="120"/>
              <w:rPr>
                <w:rFonts w:asciiTheme="minorHAnsi" w:hAnsiTheme="minorHAnsi" w:cstheme="minorHAnsi"/>
                <w:b/>
                <w:bCs/>
                <w:szCs w:val="22"/>
              </w:rPr>
            </w:pPr>
            <w:r w:rsidRPr="00027E00">
              <w:rPr>
                <w:rFonts w:asciiTheme="minorHAnsi" w:hAnsiTheme="minorHAnsi" w:cstheme="minorHAnsi"/>
                <w:b/>
                <w:bCs/>
                <w:szCs w:val="22"/>
              </w:rPr>
              <w:t>7</w:t>
            </w:r>
          </w:p>
          <w:p w14:paraId="232A6B25" w14:textId="77777777" w:rsidR="00D62B87" w:rsidRDefault="00D62B87" w:rsidP="00496B71">
            <w:pPr>
              <w:spacing w:after="120"/>
              <w:rPr>
                <w:rFonts w:asciiTheme="minorHAnsi" w:hAnsiTheme="minorHAnsi" w:cstheme="minorHAnsi"/>
                <w:szCs w:val="22"/>
              </w:rPr>
            </w:pPr>
            <w:r>
              <w:rPr>
                <w:rFonts w:asciiTheme="minorHAnsi" w:hAnsiTheme="minorHAnsi" w:cstheme="minorHAnsi"/>
                <w:szCs w:val="22"/>
              </w:rPr>
              <w:t>7</w:t>
            </w:r>
          </w:p>
          <w:p w14:paraId="6F019488" w14:textId="77777777" w:rsidR="00027E00" w:rsidRDefault="00027E00" w:rsidP="00496B71">
            <w:pPr>
              <w:spacing w:after="120"/>
              <w:rPr>
                <w:rFonts w:asciiTheme="minorHAnsi" w:hAnsiTheme="minorHAnsi" w:cstheme="minorHAnsi"/>
                <w:szCs w:val="22"/>
              </w:rPr>
            </w:pPr>
          </w:p>
          <w:p w14:paraId="241431B7" w14:textId="77777777" w:rsidR="00027E00" w:rsidRDefault="00027E00" w:rsidP="00496B71">
            <w:pPr>
              <w:spacing w:after="120"/>
              <w:rPr>
                <w:rFonts w:asciiTheme="minorHAnsi" w:hAnsiTheme="minorHAnsi" w:cstheme="minorHAnsi"/>
                <w:szCs w:val="22"/>
              </w:rPr>
            </w:pPr>
          </w:p>
          <w:p w14:paraId="5849A35F" w14:textId="77777777" w:rsidR="00027E00" w:rsidRDefault="00027E00" w:rsidP="00496B71">
            <w:pPr>
              <w:spacing w:after="120"/>
              <w:rPr>
                <w:rFonts w:asciiTheme="minorHAnsi" w:hAnsiTheme="minorHAnsi" w:cstheme="minorHAnsi"/>
                <w:szCs w:val="22"/>
              </w:rPr>
            </w:pPr>
          </w:p>
          <w:p w14:paraId="105536D6" w14:textId="77777777" w:rsidR="00027E00" w:rsidRDefault="00027E00" w:rsidP="00496B71">
            <w:pPr>
              <w:spacing w:after="120"/>
              <w:rPr>
                <w:rFonts w:asciiTheme="minorHAnsi" w:hAnsiTheme="minorHAnsi" w:cstheme="minorHAnsi"/>
                <w:szCs w:val="22"/>
              </w:rPr>
            </w:pPr>
          </w:p>
          <w:p w14:paraId="5B3F8335" w14:textId="77777777" w:rsidR="00027E00" w:rsidRDefault="00027E00" w:rsidP="00496B71">
            <w:pPr>
              <w:spacing w:after="120"/>
              <w:rPr>
                <w:rFonts w:asciiTheme="minorHAnsi" w:hAnsiTheme="minorHAnsi" w:cstheme="minorHAnsi"/>
                <w:szCs w:val="22"/>
              </w:rPr>
            </w:pPr>
            <w:r>
              <w:rPr>
                <w:rFonts w:asciiTheme="minorHAnsi" w:hAnsiTheme="minorHAnsi" w:cstheme="minorHAnsi"/>
                <w:szCs w:val="22"/>
              </w:rPr>
              <w:t>8</w:t>
            </w:r>
          </w:p>
          <w:p w14:paraId="174808E8" w14:textId="60999502" w:rsidR="00027E00" w:rsidRPr="00AC1F47" w:rsidRDefault="00027E00" w:rsidP="00496B71">
            <w:pPr>
              <w:spacing w:after="120"/>
              <w:rPr>
                <w:rFonts w:asciiTheme="minorHAnsi" w:hAnsiTheme="minorHAnsi" w:cstheme="minorHAnsi"/>
                <w:szCs w:val="22"/>
              </w:rPr>
            </w:pPr>
            <w:r>
              <w:rPr>
                <w:rFonts w:asciiTheme="minorHAnsi" w:hAnsiTheme="minorHAnsi" w:cstheme="minorHAnsi"/>
                <w:szCs w:val="22"/>
              </w:rPr>
              <w:t>9</w:t>
            </w:r>
          </w:p>
        </w:tc>
      </w:tr>
    </w:tbl>
    <w:p w14:paraId="7D5DD42C" w14:textId="5C0C15BC" w:rsidR="00D8086B" w:rsidRPr="008910FD" w:rsidRDefault="00D8086B" w:rsidP="00597FC9">
      <w:pPr>
        <w:rPr>
          <w:rFonts w:asciiTheme="minorHAnsi" w:hAnsiTheme="minorHAnsi" w:cstheme="minorHAnsi"/>
          <w:sz w:val="20"/>
          <w:szCs w:val="20"/>
        </w:rPr>
        <w:sectPr w:rsidR="00D8086B" w:rsidRPr="008910FD" w:rsidSect="004F0B4F">
          <w:headerReference w:type="even" r:id="rId13"/>
          <w:headerReference w:type="default" r:id="rId14"/>
          <w:footerReference w:type="default" r:id="rId15"/>
          <w:headerReference w:type="first" r:id="rId16"/>
          <w:pgSz w:w="11907" w:h="16840" w:code="9"/>
          <w:pgMar w:top="1134" w:right="1276" w:bottom="1134" w:left="1985" w:header="510" w:footer="454" w:gutter="0"/>
          <w:pgNumType w:start="1"/>
          <w:cols w:space="720"/>
        </w:sectPr>
      </w:pPr>
    </w:p>
    <w:p w14:paraId="7FEE74CB" w14:textId="0E2B0A02" w:rsidR="00645D4C" w:rsidRPr="008910FD" w:rsidRDefault="005D4BCF" w:rsidP="00645D4C">
      <w:pPr>
        <w:pStyle w:val="Listenabsatz"/>
        <w:numPr>
          <w:ilvl w:val="0"/>
          <w:numId w:val="15"/>
        </w:numPr>
        <w:spacing w:after="120"/>
        <w:jc w:val="both"/>
        <w:rPr>
          <w:rFonts w:asciiTheme="minorHAnsi" w:hAnsiTheme="minorHAnsi" w:cstheme="minorHAnsi"/>
          <w:b/>
          <w:bCs/>
          <w:sz w:val="24"/>
        </w:rPr>
      </w:pPr>
      <w:r w:rsidRPr="008910FD">
        <w:rPr>
          <w:rFonts w:asciiTheme="minorHAnsi" w:hAnsiTheme="minorHAnsi" w:cstheme="minorHAnsi"/>
          <w:b/>
          <w:bCs/>
          <w:sz w:val="24"/>
        </w:rPr>
        <w:lastRenderedPageBreak/>
        <w:t>Einleitung</w:t>
      </w:r>
    </w:p>
    <w:p w14:paraId="27250064" w14:textId="2BC3E5E9" w:rsidR="00EF2FA3" w:rsidRPr="008910FD" w:rsidRDefault="00FF42BD" w:rsidP="00645D4C">
      <w:pPr>
        <w:spacing w:after="120"/>
        <w:ind w:left="1134"/>
        <w:jc w:val="both"/>
        <w:rPr>
          <w:rFonts w:asciiTheme="minorHAnsi" w:hAnsiTheme="minorHAnsi" w:cstheme="minorHAnsi"/>
          <w:szCs w:val="22"/>
        </w:rPr>
      </w:pPr>
      <w:r w:rsidRPr="008910FD">
        <w:rPr>
          <w:rFonts w:asciiTheme="minorHAnsi" w:hAnsiTheme="minorHAnsi" w:cstheme="minorHAnsi"/>
          <w:szCs w:val="22"/>
        </w:rPr>
        <w:t>Die vorliegende</w:t>
      </w:r>
      <w:r w:rsidR="00027E00">
        <w:rPr>
          <w:rFonts w:asciiTheme="minorHAnsi" w:hAnsiTheme="minorHAnsi" w:cstheme="minorHAnsi"/>
          <w:szCs w:val="22"/>
        </w:rPr>
        <w:t>n</w:t>
      </w:r>
      <w:r w:rsidRPr="008910FD">
        <w:rPr>
          <w:rFonts w:asciiTheme="minorHAnsi" w:hAnsiTheme="minorHAnsi" w:cstheme="minorHAnsi"/>
          <w:szCs w:val="22"/>
        </w:rPr>
        <w:t xml:space="preserve"> Materialie</w:t>
      </w:r>
      <w:r w:rsidR="00027E00">
        <w:rPr>
          <w:rFonts w:asciiTheme="minorHAnsi" w:hAnsiTheme="minorHAnsi" w:cstheme="minorHAnsi"/>
          <w:szCs w:val="22"/>
        </w:rPr>
        <w:t>n</w:t>
      </w:r>
      <w:r w:rsidRPr="008910FD">
        <w:rPr>
          <w:rFonts w:asciiTheme="minorHAnsi" w:hAnsiTheme="minorHAnsi" w:cstheme="minorHAnsi"/>
          <w:szCs w:val="22"/>
        </w:rPr>
        <w:t xml:space="preserve"> für den landtechnischen Unterricht i</w:t>
      </w:r>
      <w:r w:rsidR="00DB2A02">
        <w:rPr>
          <w:rFonts w:asciiTheme="minorHAnsi" w:hAnsiTheme="minorHAnsi" w:cstheme="minorHAnsi"/>
          <w:szCs w:val="22"/>
        </w:rPr>
        <w:t xml:space="preserve">n </w:t>
      </w:r>
      <w:r w:rsidR="00CA154D">
        <w:rPr>
          <w:rFonts w:asciiTheme="minorHAnsi" w:hAnsiTheme="minorHAnsi" w:cstheme="minorHAnsi"/>
          <w:szCs w:val="22"/>
        </w:rPr>
        <w:t>dem</w:t>
      </w:r>
      <w:r w:rsidR="00DB2A02">
        <w:rPr>
          <w:rFonts w:asciiTheme="minorHAnsi" w:hAnsiTheme="minorHAnsi" w:cstheme="minorHAnsi"/>
          <w:szCs w:val="22"/>
        </w:rPr>
        <w:t xml:space="preserve"> </w:t>
      </w:r>
      <w:r w:rsidRPr="008910FD">
        <w:rPr>
          <w:rFonts w:asciiTheme="minorHAnsi" w:hAnsiTheme="minorHAnsi" w:cstheme="minorHAnsi"/>
          <w:szCs w:val="22"/>
        </w:rPr>
        <w:t xml:space="preserve">Ausbildungsberuf </w:t>
      </w:r>
      <w:bookmarkStart w:id="1" w:name="_Hlk103187359"/>
      <w:r w:rsidRPr="008910FD">
        <w:rPr>
          <w:rFonts w:asciiTheme="minorHAnsi" w:hAnsiTheme="minorHAnsi" w:cstheme="minorHAnsi"/>
          <w:szCs w:val="22"/>
        </w:rPr>
        <w:t>Werker</w:t>
      </w:r>
      <w:r w:rsidR="00016267">
        <w:rPr>
          <w:rFonts w:asciiTheme="minorHAnsi" w:hAnsiTheme="minorHAnsi" w:cstheme="minorHAnsi"/>
          <w:szCs w:val="22"/>
        </w:rPr>
        <w:t xml:space="preserve"> </w:t>
      </w:r>
      <w:r w:rsidRPr="008910FD">
        <w:rPr>
          <w:rFonts w:asciiTheme="minorHAnsi" w:hAnsiTheme="minorHAnsi" w:cstheme="minorHAnsi"/>
          <w:szCs w:val="22"/>
        </w:rPr>
        <w:t>/</w:t>
      </w:r>
      <w:r w:rsidR="00016267">
        <w:rPr>
          <w:rFonts w:asciiTheme="minorHAnsi" w:hAnsiTheme="minorHAnsi" w:cstheme="minorHAnsi"/>
          <w:szCs w:val="22"/>
        </w:rPr>
        <w:t xml:space="preserve"> </w:t>
      </w:r>
      <w:r w:rsidRPr="008910FD">
        <w:rPr>
          <w:rFonts w:asciiTheme="minorHAnsi" w:hAnsiTheme="minorHAnsi" w:cstheme="minorHAnsi"/>
          <w:szCs w:val="22"/>
        </w:rPr>
        <w:t xml:space="preserve">Werkerin </w:t>
      </w:r>
      <w:r w:rsidR="00E571BC">
        <w:rPr>
          <w:rFonts w:asciiTheme="minorHAnsi" w:hAnsiTheme="minorHAnsi" w:cstheme="minorHAnsi"/>
          <w:szCs w:val="22"/>
        </w:rPr>
        <w:t>im Gartenbau</w:t>
      </w:r>
      <w:bookmarkEnd w:id="1"/>
      <w:r w:rsidR="00561106">
        <w:rPr>
          <w:rFonts w:asciiTheme="minorHAnsi" w:hAnsiTheme="minorHAnsi" w:cstheme="minorHAnsi"/>
          <w:szCs w:val="22"/>
        </w:rPr>
        <w:t xml:space="preserve"> </w:t>
      </w:r>
      <w:r w:rsidR="00CA154D">
        <w:rPr>
          <w:rFonts w:asciiTheme="minorHAnsi" w:hAnsiTheme="minorHAnsi" w:cstheme="minorHAnsi"/>
          <w:szCs w:val="22"/>
        </w:rPr>
        <w:t>(</w:t>
      </w:r>
      <w:proofErr w:type="spellStart"/>
      <w:r w:rsidR="00CA154D">
        <w:rPr>
          <w:rFonts w:asciiTheme="minorHAnsi" w:hAnsiTheme="minorHAnsi" w:cstheme="minorHAnsi"/>
          <w:szCs w:val="22"/>
        </w:rPr>
        <w:t>WiG</w:t>
      </w:r>
      <w:proofErr w:type="spellEnd"/>
      <w:r w:rsidR="00CA154D">
        <w:rPr>
          <w:rFonts w:asciiTheme="minorHAnsi" w:hAnsiTheme="minorHAnsi" w:cstheme="minorHAnsi"/>
          <w:szCs w:val="22"/>
        </w:rPr>
        <w:t xml:space="preserve">) </w:t>
      </w:r>
      <w:r w:rsidR="00EF2FA3" w:rsidRPr="008910FD">
        <w:rPr>
          <w:rFonts w:asciiTheme="minorHAnsi" w:hAnsiTheme="minorHAnsi" w:cstheme="minorHAnsi"/>
          <w:szCs w:val="22"/>
        </w:rPr>
        <w:t>ha</w:t>
      </w:r>
      <w:r w:rsidR="005846BE">
        <w:rPr>
          <w:rFonts w:asciiTheme="minorHAnsi" w:hAnsiTheme="minorHAnsi" w:cstheme="minorHAnsi"/>
          <w:szCs w:val="22"/>
        </w:rPr>
        <w:t>t</w:t>
      </w:r>
      <w:r w:rsidR="00EF2FA3" w:rsidRPr="008910FD">
        <w:rPr>
          <w:rFonts w:asciiTheme="minorHAnsi" w:hAnsiTheme="minorHAnsi" w:cstheme="minorHAnsi"/>
          <w:szCs w:val="22"/>
        </w:rPr>
        <w:t xml:space="preserve"> das Ziel, Lehrkräfte bei der </w:t>
      </w:r>
      <w:r w:rsidR="00BC63CC" w:rsidRPr="008910FD">
        <w:rPr>
          <w:rFonts w:asciiTheme="minorHAnsi" w:hAnsiTheme="minorHAnsi" w:cstheme="minorHAnsi"/>
          <w:szCs w:val="22"/>
        </w:rPr>
        <w:t xml:space="preserve">Durchführung von Lehrgängen im Rahmen des </w:t>
      </w:r>
      <w:r w:rsidR="00EF2FA3" w:rsidRPr="008910FD">
        <w:rPr>
          <w:rFonts w:asciiTheme="minorHAnsi" w:hAnsiTheme="minorHAnsi" w:cstheme="minorHAnsi"/>
          <w:szCs w:val="22"/>
        </w:rPr>
        <w:t>landtechnischen Unterricht</w:t>
      </w:r>
      <w:r w:rsidR="00BC63CC" w:rsidRPr="008910FD">
        <w:rPr>
          <w:rFonts w:asciiTheme="minorHAnsi" w:hAnsiTheme="minorHAnsi" w:cstheme="minorHAnsi"/>
          <w:szCs w:val="22"/>
        </w:rPr>
        <w:t>s</w:t>
      </w:r>
      <w:r w:rsidR="00EF2FA3" w:rsidRPr="008910FD">
        <w:rPr>
          <w:rFonts w:asciiTheme="minorHAnsi" w:hAnsiTheme="minorHAnsi" w:cstheme="minorHAnsi"/>
          <w:szCs w:val="22"/>
        </w:rPr>
        <w:t xml:space="preserve"> an den Standorten DEULA und BBS zu unterstützen. Die Materialien </w:t>
      </w:r>
      <w:r w:rsidR="00027E00">
        <w:rPr>
          <w:rFonts w:asciiTheme="minorHAnsi" w:hAnsiTheme="minorHAnsi" w:cstheme="minorHAnsi"/>
          <w:szCs w:val="22"/>
        </w:rPr>
        <w:t>sind nicht dafür gedacht</w:t>
      </w:r>
      <w:r w:rsidR="00EA2C22">
        <w:rPr>
          <w:rFonts w:asciiTheme="minorHAnsi" w:hAnsiTheme="minorHAnsi" w:cstheme="minorHAnsi"/>
          <w:szCs w:val="22"/>
        </w:rPr>
        <w:t>,</w:t>
      </w:r>
      <w:r w:rsidR="00027E00">
        <w:rPr>
          <w:rFonts w:asciiTheme="minorHAnsi" w:hAnsiTheme="minorHAnsi" w:cstheme="minorHAnsi"/>
          <w:szCs w:val="22"/>
        </w:rPr>
        <w:t xml:space="preserve"> </w:t>
      </w:r>
      <w:r w:rsidR="00EF2FA3" w:rsidRPr="008910FD">
        <w:rPr>
          <w:rFonts w:asciiTheme="minorHAnsi" w:hAnsiTheme="minorHAnsi" w:cstheme="minorHAnsi"/>
          <w:szCs w:val="22"/>
        </w:rPr>
        <w:t xml:space="preserve">vorhandene schulische Konzepte </w:t>
      </w:r>
      <w:r w:rsidR="00027E00">
        <w:rPr>
          <w:rFonts w:asciiTheme="minorHAnsi" w:hAnsiTheme="minorHAnsi" w:cstheme="minorHAnsi"/>
          <w:szCs w:val="22"/>
        </w:rPr>
        <w:t>zu</w:t>
      </w:r>
      <w:r w:rsidR="00EF2FA3" w:rsidRPr="008910FD">
        <w:rPr>
          <w:rFonts w:asciiTheme="minorHAnsi" w:hAnsiTheme="minorHAnsi" w:cstheme="minorHAnsi"/>
          <w:szCs w:val="22"/>
        </w:rPr>
        <w:t xml:space="preserve"> ersetzen</w:t>
      </w:r>
      <w:r w:rsidR="00BC63CC" w:rsidRPr="008910FD">
        <w:rPr>
          <w:rFonts w:asciiTheme="minorHAnsi" w:hAnsiTheme="minorHAnsi" w:cstheme="minorHAnsi"/>
          <w:szCs w:val="22"/>
        </w:rPr>
        <w:t>,</w:t>
      </w:r>
      <w:r w:rsidR="00EF2FA3" w:rsidRPr="008910FD">
        <w:rPr>
          <w:rFonts w:asciiTheme="minorHAnsi" w:hAnsiTheme="minorHAnsi" w:cstheme="minorHAnsi"/>
          <w:szCs w:val="22"/>
        </w:rPr>
        <w:t xml:space="preserve"> sondern </w:t>
      </w:r>
      <w:r w:rsidR="00027E00">
        <w:rPr>
          <w:rFonts w:asciiTheme="minorHAnsi" w:hAnsiTheme="minorHAnsi" w:cstheme="minorHAnsi"/>
          <w:szCs w:val="22"/>
        </w:rPr>
        <w:t xml:space="preserve">sind </w:t>
      </w:r>
      <w:r w:rsidR="00EF2FA3" w:rsidRPr="008910FD">
        <w:rPr>
          <w:rFonts w:asciiTheme="minorHAnsi" w:hAnsiTheme="minorHAnsi" w:cstheme="minorHAnsi"/>
          <w:szCs w:val="22"/>
        </w:rPr>
        <w:t>Anregungen und Hilfestellungen für die Konzeption</w:t>
      </w:r>
      <w:r w:rsidR="00BC63CC" w:rsidRPr="008910FD">
        <w:rPr>
          <w:rFonts w:asciiTheme="minorHAnsi" w:hAnsiTheme="minorHAnsi" w:cstheme="minorHAnsi"/>
          <w:szCs w:val="22"/>
        </w:rPr>
        <w:t xml:space="preserve"> und Weiterentwicklung</w:t>
      </w:r>
      <w:r w:rsidR="00EF2FA3" w:rsidRPr="008910FD">
        <w:rPr>
          <w:rFonts w:asciiTheme="minorHAnsi" w:hAnsiTheme="minorHAnsi" w:cstheme="minorHAnsi"/>
          <w:szCs w:val="22"/>
        </w:rPr>
        <w:t xml:space="preserve"> </w:t>
      </w:r>
      <w:r w:rsidR="00BC63CC" w:rsidRPr="008910FD">
        <w:rPr>
          <w:rFonts w:asciiTheme="minorHAnsi" w:hAnsiTheme="minorHAnsi" w:cstheme="minorHAnsi"/>
          <w:szCs w:val="22"/>
        </w:rPr>
        <w:t>von geeigneten Lernsituationen und die Durchführung der landtechnischen Lehrgänge</w:t>
      </w:r>
      <w:r w:rsidR="00EF2FA3" w:rsidRPr="008910FD">
        <w:rPr>
          <w:rFonts w:asciiTheme="minorHAnsi" w:hAnsiTheme="minorHAnsi" w:cstheme="minorHAnsi"/>
          <w:szCs w:val="22"/>
        </w:rPr>
        <w:t xml:space="preserve"> am Standort de</w:t>
      </w:r>
      <w:r w:rsidR="00BC63CC" w:rsidRPr="008910FD">
        <w:rPr>
          <w:rFonts w:asciiTheme="minorHAnsi" w:hAnsiTheme="minorHAnsi" w:cstheme="minorHAnsi"/>
          <w:szCs w:val="22"/>
        </w:rPr>
        <w:t>r</w:t>
      </w:r>
      <w:r w:rsidR="00EF2FA3" w:rsidRPr="008910FD">
        <w:rPr>
          <w:rFonts w:asciiTheme="minorHAnsi" w:hAnsiTheme="minorHAnsi" w:cstheme="minorHAnsi"/>
          <w:szCs w:val="22"/>
        </w:rPr>
        <w:t xml:space="preserve"> DEULA</w:t>
      </w:r>
      <w:r w:rsidR="00BC63CC" w:rsidRPr="008910FD">
        <w:rPr>
          <w:rFonts w:asciiTheme="minorHAnsi" w:hAnsiTheme="minorHAnsi" w:cstheme="minorHAnsi"/>
          <w:szCs w:val="22"/>
        </w:rPr>
        <w:t>. Die Materialie</w:t>
      </w:r>
      <w:r w:rsidR="00027E00">
        <w:rPr>
          <w:rFonts w:asciiTheme="minorHAnsi" w:hAnsiTheme="minorHAnsi" w:cstheme="minorHAnsi"/>
          <w:szCs w:val="22"/>
        </w:rPr>
        <w:t>n</w:t>
      </w:r>
      <w:r w:rsidR="00333EC3" w:rsidRPr="008910FD">
        <w:rPr>
          <w:rFonts w:asciiTheme="minorHAnsi" w:hAnsiTheme="minorHAnsi" w:cstheme="minorHAnsi"/>
          <w:szCs w:val="22"/>
        </w:rPr>
        <w:t xml:space="preserve"> fass</w:t>
      </w:r>
      <w:r w:rsidR="00027E00">
        <w:rPr>
          <w:rFonts w:asciiTheme="minorHAnsi" w:hAnsiTheme="minorHAnsi" w:cstheme="minorHAnsi"/>
          <w:szCs w:val="22"/>
        </w:rPr>
        <w:t>en</w:t>
      </w:r>
      <w:r w:rsidR="00BC63CC" w:rsidRPr="008910FD">
        <w:rPr>
          <w:rFonts w:asciiTheme="minorHAnsi" w:hAnsiTheme="minorHAnsi" w:cstheme="minorHAnsi"/>
          <w:szCs w:val="22"/>
        </w:rPr>
        <w:t xml:space="preserve"> rechtliche und curriculare Vorgaben im Unterricht für Werkerinnen und Werker</w:t>
      </w:r>
      <w:r w:rsidR="00333EC3" w:rsidRPr="008910FD">
        <w:rPr>
          <w:rFonts w:asciiTheme="minorHAnsi" w:hAnsiTheme="minorHAnsi" w:cstheme="minorHAnsi"/>
          <w:szCs w:val="22"/>
        </w:rPr>
        <w:t xml:space="preserve"> zusammen</w:t>
      </w:r>
      <w:r w:rsidR="005846BE">
        <w:rPr>
          <w:rFonts w:asciiTheme="minorHAnsi" w:hAnsiTheme="minorHAnsi" w:cstheme="minorHAnsi"/>
          <w:szCs w:val="22"/>
        </w:rPr>
        <w:t>, sie</w:t>
      </w:r>
      <w:r w:rsidR="00333EC3" w:rsidRPr="008910FD">
        <w:rPr>
          <w:rFonts w:asciiTheme="minorHAnsi" w:hAnsiTheme="minorHAnsi" w:cstheme="minorHAnsi"/>
          <w:szCs w:val="22"/>
        </w:rPr>
        <w:t xml:space="preserve"> enth</w:t>
      </w:r>
      <w:r w:rsidR="00027E00">
        <w:rPr>
          <w:rFonts w:asciiTheme="minorHAnsi" w:hAnsiTheme="minorHAnsi" w:cstheme="minorHAnsi"/>
          <w:szCs w:val="22"/>
        </w:rPr>
        <w:t>a</w:t>
      </w:r>
      <w:r w:rsidR="00333EC3" w:rsidRPr="008910FD">
        <w:rPr>
          <w:rFonts w:asciiTheme="minorHAnsi" w:hAnsiTheme="minorHAnsi" w:cstheme="minorHAnsi"/>
          <w:szCs w:val="22"/>
        </w:rPr>
        <w:t>lt</w:t>
      </w:r>
      <w:r w:rsidR="00027E00">
        <w:rPr>
          <w:rFonts w:asciiTheme="minorHAnsi" w:hAnsiTheme="minorHAnsi" w:cstheme="minorHAnsi"/>
          <w:szCs w:val="22"/>
        </w:rPr>
        <w:t>en</w:t>
      </w:r>
      <w:r w:rsidR="00333EC3" w:rsidRPr="008910FD">
        <w:rPr>
          <w:rFonts w:asciiTheme="minorHAnsi" w:hAnsiTheme="minorHAnsi" w:cstheme="minorHAnsi"/>
          <w:szCs w:val="22"/>
        </w:rPr>
        <w:t xml:space="preserve"> Hinweise und didaktische Grundsätze für den landtechnischen Unterricht sowie exemplarische Lernsituationen </w:t>
      </w:r>
      <w:r w:rsidR="005846BE">
        <w:rPr>
          <w:rFonts w:asciiTheme="minorHAnsi" w:hAnsiTheme="minorHAnsi" w:cstheme="minorHAnsi"/>
          <w:szCs w:val="22"/>
        </w:rPr>
        <w:t>zu den</w:t>
      </w:r>
      <w:r w:rsidR="00333EC3" w:rsidRPr="008910FD">
        <w:rPr>
          <w:rFonts w:asciiTheme="minorHAnsi" w:hAnsiTheme="minorHAnsi" w:cstheme="minorHAnsi"/>
          <w:szCs w:val="22"/>
        </w:rPr>
        <w:t xml:space="preserve"> Lerneinheiten.</w:t>
      </w:r>
    </w:p>
    <w:p w14:paraId="261A5A3B" w14:textId="77777777" w:rsidR="00EF2FA3" w:rsidRPr="008910FD" w:rsidRDefault="00EF2FA3" w:rsidP="00645D4C">
      <w:pPr>
        <w:spacing w:after="120"/>
        <w:ind w:left="1134"/>
        <w:jc w:val="both"/>
        <w:rPr>
          <w:rFonts w:asciiTheme="minorHAnsi" w:hAnsiTheme="minorHAnsi" w:cstheme="minorHAnsi"/>
          <w:szCs w:val="22"/>
        </w:rPr>
      </w:pPr>
    </w:p>
    <w:p w14:paraId="08EC907D" w14:textId="6BB51395" w:rsidR="00E16DC5" w:rsidRPr="00E60897" w:rsidRDefault="00E16DC5" w:rsidP="00027E00">
      <w:pPr>
        <w:pStyle w:val="Listenabsatz"/>
        <w:numPr>
          <w:ilvl w:val="1"/>
          <w:numId w:val="20"/>
        </w:numPr>
        <w:spacing w:after="120"/>
        <w:ind w:left="1491" w:hanging="357"/>
        <w:jc w:val="both"/>
        <w:rPr>
          <w:rFonts w:asciiTheme="minorHAnsi" w:hAnsiTheme="minorHAnsi" w:cstheme="minorHAnsi"/>
          <w:b/>
          <w:bCs/>
          <w:szCs w:val="22"/>
        </w:rPr>
      </w:pPr>
      <w:r w:rsidRPr="00E60897">
        <w:rPr>
          <w:rFonts w:asciiTheme="minorHAnsi" w:hAnsiTheme="minorHAnsi" w:cstheme="minorHAnsi"/>
          <w:b/>
          <w:bCs/>
          <w:szCs w:val="22"/>
        </w:rPr>
        <w:t>Rechtliche Einordnung</w:t>
      </w:r>
    </w:p>
    <w:p w14:paraId="766FB55E" w14:textId="3D5FD940" w:rsidR="00E16DC5" w:rsidRPr="008910FD" w:rsidRDefault="005846BE" w:rsidP="00D93069">
      <w:pPr>
        <w:spacing w:after="120"/>
        <w:ind w:left="1134"/>
        <w:jc w:val="both"/>
        <w:rPr>
          <w:rFonts w:asciiTheme="minorHAnsi" w:hAnsiTheme="minorHAnsi" w:cstheme="minorHAnsi"/>
          <w:szCs w:val="22"/>
        </w:rPr>
      </w:pPr>
      <w:r>
        <w:rPr>
          <w:rFonts w:asciiTheme="minorHAnsi" w:hAnsiTheme="minorHAnsi" w:cstheme="minorHAnsi"/>
        </w:rPr>
        <w:t xml:space="preserve">Auszubildende </w:t>
      </w:r>
      <w:r w:rsidR="00345A0A">
        <w:rPr>
          <w:rFonts w:asciiTheme="minorHAnsi" w:hAnsiTheme="minorHAnsi" w:cstheme="minorHAnsi"/>
        </w:rPr>
        <w:t>i</w:t>
      </w:r>
      <w:r w:rsidR="00CA154D">
        <w:rPr>
          <w:rFonts w:asciiTheme="minorHAnsi" w:hAnsiTheme="minorHAnsi" w:cstheme="minorHAnsi"/>
        </w:rPr>
        <w:t>m</w:t>
      </w:r>
      <w:r>
        <w:rPr>
          <w:rFonts w:asciiTheme="minorHAnsi" w:hAnsiTheme="minorHAnsi" w:cstheme="minorHAnsi"/>
        </w:rPr>
        <w:t xml:space="preserve"> Beruf</w:t>
      </w:r>
      <w:r w:rsidR="00345A0A">
        <w:rPr>
          <w:rFonts w:asciiTheme="minorHAnsi" w:hAnsiTheme="minorHAnsi" w:cstheme="minorHAnsi"/>
        </w:rPr>
        <w:t xml:space="preserve"> </w:t>
      </w:r>
      <w:r w:rsidR="0077076F" w:rsidRPr="00345A0A">
        <w:rPr>
          <w:rFonts w:asciiTheme="minorHAnsi" w:hAnsiTheme="minorHAnsi" w:cstheme="minorHAnsi"/>
        </w:rPr>
        <w:t>Werker</w:t>
      </w:r>
      <w:r w:rsidR="00CA154D">
        <w:rPr>
          <w:rFonts w:asciiTheme="minorHAnsi" w:hAnsiTheme="minorHAnsi" w:cstheme="minorHAnsi"/>
        </w:rPr>
        <w:t xml:space="preserve"> / Werker</w:t>
      </w:r>
      <w:r w:rsidR="0077076F" w:rsidRPr="00345A0A">
        <w:rPr>
          <w:rFonts w:asciiTheme="minorHAnsi" w:hAnsiTheme="minorHAnsi" w:cstheme="minorHAnsi"/>
        </w:rPr>
        <w:t xml:space="preserve">in </w:t>
      </w:r>
      <w:r w:rsidR="00CA154D">
        <w:rPr>
          <w:rFonts w:asciiTheme="minorHAnsi" w:hAnsiTheme="minorHAnsi" w:cstheme="minorHAnsi"/>
        </w:rPr>
        <w:t>im Gartenbau</w:t>
      </w:r>
      <w:r w:rsidR="00D960FE" w:rsidRPr="00345A0A">
        <w:rPr>
          <w:rFonts w:asciiTheme="minorHAnsi" w:hAnsiTheme="minorHAnsi" w:cstheme="minorHAnsi"/>
        </w:rPr>
        <w:t xml:space="preserve"> </w:t>
      </w:r>
      <w:r w:rsidR="0077076F" w:rsidRPr="00456782">
        <w:rPr>
          <w:rFonts w:asciiTheme="minorHAnsi" w:hAnsiTheme="minorHAnsi" w:cstheme="minorHAnsi"/>
        </w:rPr>
        <w:t xml:space="preserve">haben einen nachgewiesenen sonderpädagogischen Förderbedarf. </w:t>
      </w:r>
      <w:r w:rsidR="0077076F" w:rsidRPr="008910FD">
        <w:rPr>
          <w:rFonts w:asciiTheme="minorHAnsi" w:hAnsiTheme="minorHAnsi" w:cstheme="minorHAnsi"/>
        </w:rPr>
        <w:t xml:space="preserve">Sie haben </w:t>
      </w:r>
      <w:r w:rsidR="00383C3C" w:rsidRPr="008910FD">
        <w:rPr>
          <w:rFonts w:asciiTheme="minorHAnsi" w:hAnsiTheme="minorHAnsi" w:cstheme="minorHAnsi"/>
        </w:rPr>
        <w:t>einen Anspruch auf Teilhabe am Arbeitsleben</w:t>
      </w:r>
      <w:r w:rsidR="00C12D0B" w:rsidRPr="008910FD">
        <w:rPr>
          <w:rFonts w:asciiTheme="minorHAnsi" w:hAnsiTheme="minorHAnsi" w:cstheme="minorHAnsi"/>
        </w:rPr>
        <w:t>.</w:t>
      </w:r>
      <w:r w:rsidR="005E5F34" w:rsidRPr="008910FD">
        <w:rPr>
          <w:rFonts w:asciiTheme="minorHAnsi" w:hAnsiTheme="minorHAnsi" w:cstheme="minorHAnsi"/>
        </w:rPr>
        <w:t xml:space="preserve"> </w:t>
      </w:r>
      <w:r w:rsidR="00DE400E" w:rsidRPr="008910FD">
        <w:rPr>
          <w:rFonts w:asciiTheme="minorHAnsi" w:hAnsiTheme="minorHAnsi" w:cstheme="minorHAnsi"/>
          <w:szCs w:val="22"/>
        </w:rPr>
        <w:t>Für diese Teilhabe ist eine gute</w:t>
      </w:r>
      <w:r w:rsidR="00C12D0B" w:rsidRPr="008910FD">
        <w:rPr>
          <w:rFonts w:asciiTheme="minorHAnsi" w:hAnsiTheme="minorHAnsi" w:cstheme="minorHAnsi"/>
          <w:szCs w:val="22"/>
        </w:rPr>
        <w:t xml:space="preserve"> </w:t>
      </w:r>
      <w:r w:rsidR="00345A0A">
        <w:rPr>
          <w:rFonts w:asciiTheme="minorHAnsi" w:hAnsiTheme="minorHAnsi" w:cstheme="minorHAnsi"/>
          <w:szCs w:val="22"/>
        </w:rPr>
        <w:t>b</w:t>
      </w:r>
      <w:r w:rsidR="00E16DC5" w:rsidRPr="008910FD">
        <w:rPr>
          <w:rFonts w:asciiTheme="minorHAnsi" w:hAnsiTheme="minorHAnsi" w:cstheme="minorHAnsi"/>
          <w:szCs w:val="22"/>
        </w:rPr>
        <w:t>erufliche Qualifizierung</w:t>
      </w:r>
      <w:r w:rsidR="00345A0A">
        <w:rPr>
          <w:rFonts w:asciiTheme="minorHAnsi" w:hAnsiTheme="minorHAnsi" w:cstheme="minorHAnsi"/>
          <w:szCs w:val="22"/>
        </w:rPr>
        <w:t xml:space="preserve"> die</w:t>
      </w:r>
      <w:r w:rsidR="00E16DC5" w:rsidRPr="008910FD">
        <w:rPr>
          <w:rFonts w:asciiTheme="minorHAnsi" w:hAnsiTheme="minorHAnsi" w:cstheme="minorHAnsi"/>
          <w:szCs w:val="22"/>
        </w:rPr>
        <w:t xml:space="preserve"> Voraussetzung</w:t>
      </w:r>
      <w:r w:rsidRPr="005846BE">
        <w:rPr>
          <w:rFonts w:asciiTheme="minorHAnsi" w:hAnsiTheme="minorHAnsi" w:cstheme="minorHAnsi"/>
          <w:szCs w:val="22"/>
        </w:rPr>
        <w:t xml:space="preserve">. </w:t>
      </w:r>
      <w:r w:rsidR="00345A0A">
        <w:rPr>
          <w:rFonts w:asciiTheme="minorHAnsi" w:hAnsiTheme="minorHAnsi" w:cstheme="minorHAnsi"/>
          <w:szCs w:val="22"/>
        </w:rPr>
        <w:t>B</w:t>
      </w:r>
      <w:r w:rsidR="00D93069" w:rsidRPr="008910FD">
        <w:rPr>
          <w:rFonts w:asciiTheme="minorHAnsi" w:hAnsiTheme="minorHAnsi" w:cstheme="minorHAnsi"/>
          <w:szCs w:val="22"/>
        </w:rPr>
        <w:t xml:space="preserve">ehinderten Menschen sollen, entsprechend ihrer Neigung und Fähigkeiten, ebenso Chancen auf dem allgemeinen Arbeitsmarkt und zum lebenslangen Lernen eröffnet werden wie Menschen </w:t>
      </w:r>
      <w:r w:rsidRPr="008910FD">
        <w:rPr>
          <w:rFonts w:asciiTheme="minorHAnsi" w:hAnsiTheme="minorHAnsi" w:cstheme="minorHAnsi"/>
          <w:szCs w:val="22"/>
        </w:rPr>
        <w:t>ohne nachgewiesene Behinderung</w:t>
      </w:r>
      <w:r w:rsidR="00D93069" w:rsidRPr="008910FD">
        <w:rPr>
          <w:rFonts w:asciiTheme="minorHAnsi" w:hAnsiTheme="minorHAnsi" w:cstheme="minorHAnsi"/>
          <w:szCs w:val="22"/>
        </w:rPr>
        <w:t>.</w:t>
      </w:r>
    </w:p>
    <w:p w14:paraId="4B2503A4" w14:textId="4381FA16" w:rsidR="00D93069" w:rsidRPr="008910FD" w:rsidRDefault="00772C68" w:rsidP="004E55B4">
      <w:pPr>
        <w:spacing w:after="120"/>
        <w:ind w:left="1134"/>
        <w:jc w:val="both"/>
        <w:rPr>
          <w:rFonts w:asciiTheme="minorHAnsi" w:hAnsiTheme="minorHAnsi" w:cstheme="minorHAnsi"/>
          <w:szCs w:val="22"/>
        </w:rPr>
      </w:pPr>
      <w:r w:rsidRPr="008910FD">
        <w:rPr>
          <w:rFonts w:asciiTheme="minorHAnsi" w:hAnsiTheme="minorHAnsi" w:cstheme="minorHAnsi"/>
          <w:szCs w:val="22"/>
        </w:rPr>
        <w:t xml:space="preserve">Die </w:t>
      </w:r>
      <w:r w:rsidR="005846BE">
        <w:rPr>
          <w:rFonts w:asciiTheme="minorHAnsi" w:hAnsiTheme="minorHAnsi" w:cstheme="minorHAnsi"/>
          <w:szCs w:val="22"/>
        </w:rPr>
        <w:t>r</w:t>
      </w:r>
      <w:r w:rsidR="00E16DC5" w:rsidRPr="008910FD">
        <w:rPr>
          <w:rFonts w:asciiTheme="minorHAnsi" w:hAnsiTheme="minorHAnsi" w:cstheme="minorHAnsi"/>
          <w:szCs w:val="22"/>
        </w:rPr>
        <w:t>echtliche</w:t>
      </w:r>
      <w:r w:rsidR="00D93069" w:rsidRPr="008910FD">
        <w:rPr>
          <w:rFonts w:asciiTheme="minorHAnsi" w:hAnsiTheme="minorHAnsi" w:cstheme="minorHAnsi"/>
          <w:szCs w:val="22"/>
        </w:rPr>
        <w:t>n</w:t>
      </w:r>
      <w:r w:rsidR="00E16DC5" w:rsidRPr="008910FD">
        <w:rPr>
          <w:rFonts w:asciiTheme="minorHAnsi" w:hAnsiTheme="minorHAnsi" w:cstheme="minorHAnsi"/>
          <w:szCs w:val="22"/>
        </w:rPr>
        <w:t xml:space="preserve"> Grundlage</w:t>
      </w:r>
      <w:r w:rsidR="00D93069" w:rsidRPr="008910FD">
        <w:rPr>
          <w:rFonts w:asciiTheme="minorHAnsi" w:hAnsiTheme="minorHAnsi" w:cstheme="minorHAnsi"/>
          <w:szCs w:val="22"/>
        </w:rPr>
        <w:t>n</w:t>
      </w:r>
      <w:r w:rsidR="00E16DC5" w:rsidRPr="008910FD">
        <w:rPr>
          <w:rFonts w:asciiTheme="minorHAnsi" w:hAnsiTheme="minorHAnsi" w:cstheme="minorHAnsi"/>
          <w:szCs w:val="22"/>
        </w:rPr>
        <w:t xml:space="preserve"> für die inklusive berufliche Bildung </w:t>
      </w:r>
      <w:r w:rsidR="00D93069" w:rsidRPr="008910FD">
        <w:rPr>
          <w:rFonts w:asciiTheme="minorHAnsi" w:hAnsiTheme="minorHAnsi" w:cstheme="minorHAnsi"/>
          <w:szCs w:val="22"/>
        </w:rPr>
        <w:t xml:space="preserve">sind </w:t>
      </w:r>
      <w:r w:rsidR="00027E00">
        <w:rPr>
          <w:rFonts w:asciiTheme="minorHAnsi" w:hAnsiTheme="minorHAnsi" w:cstheme="minorHAnsi"/>
          <w:szCs w:val="22"/>
        </w:rPr>
        <w:t>d</w:t>
      </w:r>
      <w:r w:rsidR="00D93069" w:rsidRPr="008910FD">
        <w:rPr>
          <w:rFonts w:asciiTheme="minorHAnsi" w:hAnsiTheme="minorHAnsi" w:cstheme="minorHAnsi"/>
          <w:szCs w:val="22"/>
        </w:rPr>
        <w:t>ie folg</w:t>
      </w:r>
      <w:r w:rsidR="00027E00">
        <w:rPr>
          <w:rFonts w:asciiTheme="minorHAnsi" w:hAnsiTheme="minorHAnsi" w:cstheme="minorHAnsi"/>
          <w:szCs w:val="22"/>
        </w:rPr>
        <w:t>enden</w:t>
      </w:r>
      <w:r w:rsidR="00D93069" w:rsidRPr="008910FD">
        <w:rPr>
          <w:rFonts w:asciiTheme="minorHAnsi" w:hAnsiTheme="minorHAnsi" w:cstheme="minorHAnsi"/>
          <w:szCs w:val="22"/>
        </w:rPr>
        <w:t>:</w:t>
      </w:r>
    </w:p>
    <w:p w14:paraId="368DCC90" w14:textId="7BAA7CC3" w:rsidR="00E16DC5" w:rsidRPr="00456782" w:rsidRDefault="00E16DC5" w:rsidP="00D93069">
      <w:pPr>
        <w:pStyle w:val="Listenabsatz"/>
        <w:numPr>
          <w:ilvl w:val="0"/>
          <w:numId w:val="14"/>
        </w:numPr>
        <w:spacing w:after="120"/>
        <w:jc w:val="both"/>
        <w:rPr>
          <w:rFonts w:asciiTheme="minorHAnsi" w:hAnsiTheme="minorHAnsi" w:cstheme="minorHAnsi"/>
          <w:szCs w:val="22"/>
        </w:rPr>
      </w:pPr>
      <w:r w:rsidRPr="00456782">
        <w:rPr>
          <w:rFonts w:asciiTheme="minorHAnsi" w:hAnsiTheme="minorHAnsi" w:cstheme="minorHAnsi"/>
          <w:szCs w:val="22"/>
        </w:rPr>
        <w:t xml:space="preserve">Art. 24 der </w:t>
      </w:r>
      <w:r w:rsidRPr="00456782">
        <w:rPr>
          <w:rFonts w:asciiTheme="minorHAnsi" w:hAnsiTheme="minorHAnsi" w:cstheme="minorHAnsi"/>
          <w:i/>
          <w:iCs/>
          <w:szCs w:val="22"/>
        </w:rPr>
        <w:t>UN-Behindertenrechtskonvention</w:t>
      </w:r>
      <w:r w:rsidR="004E55B4" w:rsidRPr="00456782">
        <w:rPr>
          <w:rStyle w:val="Funotenzeichen"/>
          <w:rFonts w:asciiTheme="minorHAnsi" w:hAnsiTheme="minorHAnsi" w:cstheme="minorHAnsi"/>
          <w:i/>
          <w:iCs/>
          <w:szCs w:val="22"/>
        </w:rPr>
        <w:footnoteReference w:id="1"/>
      </w:r>
      <w:r w:rsidR="004E55B4" w:rsidRPr="00456782">
        <w:rPr>
          <w:rFonts w:asciiTheme="minorHAnsi" w:hAnsiTheme="minorHAnsi" w:cstheme="minorHAnsi"/>
          <w:szCs w:val="22"/>
        </w:rPr>
        <w:t>.</w:t>
      </w:r>
    </w:p>
    <w:p w14:paraId="60020569" w14:textId="0A61750E" w:rsidR="00D93069" w:rsidRPr="00456782" w:rsidRDefault="00D93069" w:rsidP="00D93069">
      <w:pPr>
        <w:pStyle w:val="Listenabsatz"/>
        <w:numPr>
          <w:ilvl w:val="0"/>
          <w:numId w:val="14"/>
        </w:numPr>
        <w:spacing w:after="120"/>
        <w:jc w:val="both"/>
        <w:rPr>
          <w:rFonts w:asciiTheme="minorHAnsi" w:hAnsiTheme="minorHAnsi" w:cstheme="minorHAnsi"/>
          <w:szCs w:val="22"/>
        </w:rPr>
      </w:pPr>
      <w:r w:rsidRPr="00456782">
        <w:rPr>
          <w:rFonts w:asciiTheme="minorHAnsi" w:hAnsiTheme="minorHAnsi" w:cstheme="minorHAnsi"/>
        </w:rPr>
        <w:t>das</w:t>
      </w:r>
      <w:r w:rsidRPr="00456782">
        <w:rPr>
          <w:rFonts w:asciiTheme="minorHAnsi" w:hAnsiTheme="minorHAnsi" w:cstheme="minorHAnsi"/>
          <w:i/>
          <w:iCs/>
          <w:szCs w:val="22"/>
        </w:rPr>
        <w:t xml:space="preserve"> Berufsbildungsgesetz </w:t>
      </w:r>
      <w:r w:rsidRPr="00456782">
        <w:rPr>
          <w:rFonts w:asciiTheme="minorHAnsi" w:hAnsiTheme="minorHAnsi" w:cstheme="minorHAnsi"/>
        </w:rPr>
        <w:t>(BBiG</w:t>
      </w:r>
      <w:r w:rsidR="00345A0A" w:rsidRPr="00456782">
        <w:rPr>
          <w:rFonts w:asciiTheme="minorHAnsi" w:hAnsiTheme="minorHAnsi" w:cstheme="minorHAnsi"/>
        </w:rPr>
        <w:t xml:space="preserve">, </w:t>
      </w:r>
      <w:r w:rsidR="006374D6">
        <w:rPr>
          <w:rFonts w:asciiTheme="minorHAnsi" w:hAnsiTheme="minorHAnsi" w:cstheme="minorHAnsi"/>
        </w:rPr>
        <w:t xml:space="preserve">Teil 2, </w:t>
      </w:r>
      <w:r w:rsidR="00345A0A" w:rsidRPr="00FA0E9D">
        <w:rPr>
          <w:rFonts w:asciiTheme="minorHAnsi" w:hAnsiTheme="minorHAnsi" w:cstheme="minorHAnsi"/>
        </w:rPr>
        <w:t>Kap. 4 Abschnitt 1</w:t>
      </w:r>
      <w:r w:rsidRPr="00FA0E9D">
        <w:rPr>
          <w:rFonts w:asciiTheme="minorHAnsi" w:hAnsiTheme="minorHAnsi" w:cstheme="minorHAnsi"/>
        </w:rPr>
        <w:t>) und</w:t>
      </w:r>
      <w:r w:rsidRPr="00456782">
        <w:rPr>
          <w:rFonts w:asciiTheme="minorHAnsi" w:hAnsiTheme="minorHAnsi" w:cstheme="minorHAnsi"/>
        </w:rPr>
        <w:t xml:space="preserve"> </w:t>
      </w:r>
    </w:p>
    <w:p w14:paraId="346FF12F" w14:textId="51993A09" w:rsidR="00D93069" w:rsidRPr="00456782" w:rsidRDefault="00D93069" w:rsidP="00D93069">
      <w:pPr>
        <w:pStyle w:val="Listenabsatz"/>
        <w:numPr>
          <w:ilvl w:val="0"/>
          <w:numId w:val="14"/>
        </w:numPr>
        <w:spacing w:after="120"/>
        <w:jc w:val="both"/>
        <w:rPr>
          <w:rFonts w:asciiTheme="minorHAnsi" w:hAnsiTheme="minorHAnsi" w:cstheme="minorHAnsi"/>
          <w:szCs w:val="22"/>
        </w:rPr>
      </w:pPr>
      <w:r w:rsidRPr="00456782">
        <w:rPr>
          <w:rFonts w:asciiTheme="minorHAnsi" w:hAnsiTheme="minorHAnsi" w:cstheme="minorHAnsi"/>
        </w:rPr>
        <w:t>die Handwerksordnung (HwO) /</w:t>
      </w:r>
      <w:r w:rsidRPr="00456782">
        <w:rPr>
          <w:rFonts w:asciiTheme="minorHAnsi" w:hAnsiTheme="minorHAnsi" w:cstheme="minorHAnsi"/>
          <w:szCs w:val="22"/>
        </w:rPr>
        <w:t xml:space="preserve">§ 2 Abs. 1 Satz 1 </w:t>
      </w:r>
      <w:r w:rsidRPr="00456782">
        <w:rPr>
          <w:rFonts w:asciiTheme="minorHAnsi" w:hAnsiTheme="minorHAnsi" w:cstheme="minorHAnsi"/>
          <w:i/>
          <w:iCs/>
          <w:szCs w:val="22"/>
        </w:rPr>
        <w:t>Sozialgesetzbuch</w:t>
      </w:r>
    </w:p>
    <w:p w14:paraId="7EC6B703" w14:textId="211E3B3A" w:rsidR="00A91310" w:rsidRDefault="00C12D0B" w:rsidP="00027E00">
      <w:pPr>
        <w:ind w:left="1134"/>
        <w:jc w:val="both"/>
        <w:rPr>
          <w:rFonts w:asciiTheme="minorHAnsi" w:hAnsiTheme="minorHAnsi" w:cstheme="minorHAnsi"/>
          <w:szCs w:val="22"/>
        </w:rPr>
      </w:pPr>
      <w:r w:rsidRPr="008910FD">
        <w:rPr>
          <w:rFonts w:asciiTheme="minorHAnsi" w:hAnsiTheme="minorHAnsi" w:cstheme="minorHAnsi"/>
          <w:color w:val="000000" w:themeColor="text1"/>
          <w:szCs w:val="22"/>
        </w:rPr>
        <w:t xml:space="preserve">In Niedersachsen </w:t>
      </w:r>
      <w:r w:rsidR="00500FEE">
        <w:rPr>
          <w:rFonts w:asciiTheme="minorHAnsi" w:hAnsiTheme="minorHAnsi" w:cstheme="minorHAnsi"/>
          <w:color w:val="000000" w:themeColor="text1"/>
          <w:szCs w:val="22"/>
        </w:rPr>
        <w:t xml:space="preserve">haben alle Schülerinnen und Schüler seit </w:t>
      </w:r>
      <w:r w:rsidR="006374D6" w:rsidRPr="008910FD">
        <w:rPr>
          <w:rFonts w:asciiTheme="minorHAnsi" w:hAnsiTheme="minorHAnsi" w:cstheme="minorHAnsi"/>
          <w:szCs w:val="22"/>
        </w:rPr>
        <w:t>dem Schuljahr 201</w:t>
      </w:r>
      <w:r w:rsidR="00500FEE">
        <w:rPr>
          <w:rFonts w:asciiTheme="minorHAnsi" w:hAnsiTheme="minorHAnsi" w:cstheme="minorHAnsi"/>
          <w:szCs w:val="22"/>
        </w:rPr>
        <w:t>7</w:t>
      </w:r>
      <w:r w:rsidR="006374D6" w:rsidRPr="008910FD">
        <w:rPr>
          <w:rFonts w:asciiTheme="minorHAnsi" w:hAnsiTheme="minorHAnsi" w:cstheme="minorHAnsi"/>
          <w:szCs w:val="22"/>
        </w:rPr>
        <w:t>/1</w:t>
      </w:r>
      <w:r w:rsidR="00500FEE">
        <w:rPr>
          <w:rFonts w:asciiTheme="minorHAnsi" w:hAnsiTheme="minorHAnsi" w:cstheme="minorHAnsi"/>
          <w:szCs w:val="22"/>
        </w:rPr>
        <w:t>8</w:t>
      </w:r>
      <w:r w:rsidR="006374D6" w:rsidRPr="008910FD">
        <w:rPr>
          <w:rFonts w:asciiTheme="minorHAnsi" w:hAnsiTheme="minorHAnsi" w:cstheme="minorHAnsi"/>
          <w:szCs w:val="22"/>
        </w:rPr>
        <w:t xml:space="preserve"> </w:t>
      </w:r>
      <w:r w:rsidR="00027E00">
        <w:rPr>
          <w:rFonts w:asciiTheme="minorHAnsi" w:hAnsiTheme="minorHAnsi" w:cstheme="minorHAnsi"/>
          <w:szCs w:val="22"/>
        </w:rPr>
        <w:t>das Recht</w:t>
      </w:r>
      <w:r w:rsidR="00500FEE">
        <w:rPr>
          <w:rFonts w:asciiTheme="minorHAnsi" w:hAnsiTheme="minorHAnsi" w:cstheme="minorHAnsi"/>
          <w:szCs w:val="22"/>
        </w:rPr>
        <w:t xml:space="preserve">, eine berufsbildende Schule zu besuchen. </w:t>
      </w:r>
      <w:r w:rsidR="00645D4C" w:rsidRPr="008910FD">
        <w:rPr>
          <w:rFonts w:asciiTheme="minorHAnsi" w:hAnsiTheme="minorHAnsi" w:cstheme="minorHAnsi"/>
          <w:szCs w:val="22"/>
        </w:rPr>
        <w:t>Für die</w:t>
      </w:r>
      <w:r w:rsidR="00DE400E" w:rsidRPr="008910FD">
        <w:rPr>
          <w:rFonts w:asciiTheme="minorHAnsi" w:hAnsiTheme="minorHAnsi" w:cstheme="minorHAnsi"/>
          <w:szCs w:val="22"/>
        </w:rPr>
        <w:t xml:space="preserve"> Regelung der </w:t>
      </w:r>
      <w:r w:rsidR="00E16DC5" w:rsidRPr="008910FD">
        <w:rPr>
          <w:rFonts w:asciiTheme="minorHAnsi" w:hAnsiTheme="minorHAnsi" w:cstheme="minorHAnsi"/>
          <w:szCs w:val="22"/>
        </w:rPr>
        <w:t xml:space="preserve">Berufsausbildung </w:t>
      </w:r>
      <w:r w:rsidRPr="008910FD">
        <w:rPr>
          <w:rFonts w:asciiTheme="minorHAnsi" w:hAnsiTheme="minorHAnsi" w:cstheme="minorHAnsi"/>
          <w:szCs w:val="22"/>
        </w:rPr>
        <w:t xml:space="preserve">von Auszubildenden mit einer Behinderung </w:t>
      </w:r>
      <w:r w:rsidR="00645D4C" w:rsidRPr="008910FD">
        <w:rPr>
          <w:rFonts w:asciiTheme="minorHAnsi" w:hAnsiTheme="minorHAnsi" w:cstheme="minorHAnsi"/>
          <w:szCs w:val="22"/>
        </w:rPr>
        <w:t>sind</w:t>
      </w:r>
      <w:r w:rsidRPr="008910FD">
        <w:rPr>
          <w:rFonts w:asciiTheme="minorHAnsi" w:hAnsiTheme="minorHAnsi" w:cstheme="minorHAnsi"/>
          <w:szCs w:val="22"/>
        </w:rPr>
        <w:t xml:space="preserve"> </w:t>
      </w:r>
      <w:r w:rsidR="00E16DC5" w:rsidRPr="008910FD">
        <w:rPr>
          <w:rFonts w:asciiTheme="minorHAnsi" w:hAnsiTheme="minorHAnsi" w:cstheme="minorHAnsi"/>
          <w:szCs w:val="22"/>
        </w:rPr>
        <w:t xml:space="preserve">die </w:t>
      </w:r>
      <w:r w:rsidR="006374D6">
        <w:rPr>
          <w:rFonts w:asciiTheme="minorHAnsi" w:hAnsiTheme="minorHAnsi" w:cstheme="minorHAnsi"/>
          <w:szCs w:val="22"/>
        </w:rPr>
        <w:t>entsprechenden</w:t>
      </w:r>
      <w:r w:rsidR="006374D6" w:rsidRPr="008910FD">
        <w:rPr>
          <w:rFonts w:asciiTheme="minorHAnsi" w:hAnsiTheme="minorHAnsi" w:cstheme="minorHAnsi"/>
          <w:szCs w:val="22"/>
        </w:rPr>
        <w:t xml:space="preserve"> </w:t>
      </w:r>
      <w:r w:rsidR="00E16DC5" w:rsidRPr="008910FD">
        <w:rPr>
          <w:rFonts w:asciiTheme="minorHAnsi" w:hAnsiTheme="minorHAnsi" w:cstheme="minorHAnsi"/>
          <w:szCs w:val="22"/>
        </w:rPr>
        <w:t>Stellen</w:t>
      </w:r>
      <w:r w:rsidR="006374D6">
        <w:rPr>
          <w:rFonts w:asciiTheme="minorHAnsi" w:hAnsiTheme="minorHAnsi" w:cstheme="minorHAnsi"/>
          <w:szCs w:val="22"/>
        </w:rPr>
        <w:t xml:space="preserve"> (vgl. BBiG §66 und §71)</w:t>
      </w:r>
      <w:r w:rsidRPr="008910FD">
        <w:rPr>
          <w:rFonts w:asciiTheme="minorHAnsi" w:hAnsiTheme="minorHAnsi" w:cstheme="minorHAnsi"/>
          <w:szCs w:val="22"/>
        </w:rPr>
        <w:t xml:space="preserve"> </w:t>
      </w:r>
      <w:r w:rsidR="00645D4C" w:rsidRPr="008910FD">
        <w:rPr>
          <w:rFonts w:asciiTheme="minorHAnsi" w:hAnsiTheme="minorHAnsi" w:cstheme="minorHAnsi"/>
          <w:szCs w:val="22"/>
        </w:rPr>
        <w:t>zuständig. Die Anerkennung der Auszubildenden für eine Ausbildung zur Werkerin</w:t>
      </w:r>
      <w:r w:rsidR="006374D6">
        <w:rPr>
          <w:rFonts w:asciiTheme="minorHAnsi" w:hAnsiTheme="minorHAnsi" w:cstheme="minorHAnsi"/>
          <w:szCs w:val="22"/>
        </w:rPr>
        <w:t xml:space="preserve"> bzw. zum Werker</w:t>
      </w:r>
      <w:r w:rsidR="00645D4C" w:rsidRPr="008910FD">
        <w:rPr>
          <w:rFonts w:asciiTheme="minorHAnsi" w:hAnsiTheme="minorHAnsi" w:cstheme="minorHAnsi"/>
          <w:szCs w:val="22"/>
        </w:rPr>
        <w:t xml:space="preserve"> erfolgt über</w:t>
      </w:r>
      <w:r w:rsidR="00E16DC5" w:rsidRPr="008910FD">
        <w:rPr>
          <w:rFonts w:asciiTheme="minorHAnsi" w:hAnsiTheme="minorHAnsi" w:cstheme="minorHAnsi"/>
          <w:szCs w:val="22"/>
        </w:rPr>
        <w:t xml:space="preserve"> § 65 und § 66 BBiG.</w:t>
      </w:r>
      <w:r w:rsidR="00A03B73" w:rsidRPr="008910FD">
        <w:rPr>
          <w:rFonts w:asciiTheme="minorHAnsi" w:hAnsiTheme="minorHAnsi" w:cstheme="minorHAnsi"/>
          <w:szCs w:val="22"/>
        </w:rPr>
        <w:t xml:space="preserve"> </w:t>
      </w:r>
      <w:r w:rsidR="002763C1" w:rsidRPr="008910FD">
        <w:rPr>
          <w:rFonts w:asciiTheme="minorHAnsi" w:hAnsiTheme="minorHAnsi" w:cstheme="minorHAnsi"/>
          <w:szCs w:val="22"/>
        </w:rPr>
        <w:t>I</w:t>
      </w:r>
      <w:r w:rsidR="00E16DC5" w:rsidRPr="008910FD">
        <w:rPr>
          <w:rFonts w:asciiTheme="minorHAnsi" w:hAnsiTheme="minorHAnsi" w:cstheme="minorHAnsi"/>
          <w:szCs w:val="22"/>
        </w:rPr>
        <w:t xml:space="preserve">n Niedersachsen </w:t>
      </w:r>
      <w:r w:rsidR="002763C1" w:rsidRPr="008910FD">
        <w:rPr>
          <w:rFonts w:asciiTheme="minorHAnsi" w:hAnsiTheme="minorHAnsi" w:cstheme="minorHAnsi"/>
          <w:szCs w:val="22"/>
        </w:rPr>
        <w:t>übern</w:t>
      </w:r>
      <w:r w:rsidR="00613537" w:rsidRPr="008910FD">
        <w:rPr>
          <w:rFonts w:asciiTheme="minorHAnsi" w:hAnsiTheme="minorHAnsi" w:cstheme="minorHAnsi"/>
          <w:szCs w:val="22"/>
        </w:rPr>
        <w:t>immt</w:t>
      </w:r>
      <w:r w:rsidR="002763C1" w:rsidRPr="008910FD">
        <w:rPr>
          <w:rFonts w:asciiTheme="minorHAnsi" w:hAnsiTheme="minorHAnsi" w:cstheme="minorHAnsi"/>
          <w:szCs w:val="22"/>
        </w:rPr>
        <w:t xml:space="preserve"> </w:t>
      </w:r>
      <w:r w:rsidR="00613537" w:rsidRPr="008910FD">
        <w:rPr>
          <w:rFonts w:asciiTheme="minorHAnsi" w:hAnsiTheme="minorHAnsi" w:cstheme="minorHAnsi"/>
          <w:szCs w:val="22"/>
        </w:rPr>
        <w:t xml:space="preserve">die </w:t>
      </w:r>
    </w:p>
    <w:p w14:paraId="6BBB1419" w14:textId="1D4224A7" w:rsidR="00E16DC5" w:rsidRPr="008910FD" w:rsidRDefault="00613537" w:rsidP="00027E00">
      <w:pPr>
        <w:ind w:left="1134"/>
        <w:jc w:val="both"/>
        <w:rPr>
          <w:rFonts w:asciiTheme="minorHAnsi" w:hAnsiTheme="minorHAnsi" w:cstheme="minorHAnsi"/>
          <w:szCs w:val="22"/>
        </w:rPr>
      </w:pPr>
      <w:r w:rsidRPr="008910FD">
        <w:rPr>
          <w:rFonts w:asciiTheme="minorHAnsi" w:hAnsiTheme="minorHAnsi" w:cstheme="minorHAnsi"/>
          <w:szCs w:val="22"/>
        </w:rPr>
        <w:t xml:space="preserve">Landwirtschaftskammer Niedersachsen als zuständige Stelle </w:t>
      </w:r>
      <w:r w:rsidR="002763C1" w:rsidRPr="008910FD">
        <w:rPr>
          <w:rFonts w:asciiTheme="minorHAnsi" w:hAnsiTheme="minorHAnsi" w:cstheme="minorHAnsi"/>
          <w:szCs w:val="22"/>
        </w:rPr>
        <w:t xml:space="preserve">diese Aufgabe </w:t>
      </w:r>
      <w:r w:rsidR="002763C1" w:rsidRPr="00CA154D">
        <w:rPr>
          <w:rFonts w:asciiTheme="minorHAnsi" w:hAnsiTheme="minorHAnsi" w:cstheme="minorHAnsi"/>
          <w:szCs w:val="22"/>
        </w:rPr>
        <w:t>bei</w:t>
      </w:r>
      <w:r w:rsidR="00E16DC5" w:rsidRPr="00CA154D">
        <w:rPr>
          <w:rFonts w:asciiTheme="minorHAnsi" w:hAnsiTheme="minorHAnsi" w:cstheme="minorHAnsi"/>
          <w:szCs w:val="22"/>
        </w:rPr>
        <w:t xml:space="preserve"> </w:t>
      </w:r>
      <w:r w:rsidR="002763C1" w:rsidRPr="00CA154D">
        <w:rPr>
          <w:rFonts w:asciiTheme="minorHAnsi" w:hAnsiTheme="minorHAnsi" w:cstheme="minorHAnsi"/>
          <w:szCs w:val="22"/>
        </w:rPr>
        <w:t xml:space="preserve">der Ausbildung </w:t>
      </w:r>
      <w:r w:rsidR="00E571BC" w:rsidRPr="00CA154D">
        <w:rPr>
          <w:rFonts w:asciiTheme="minorHAnsi" w:hAnsiTheme="minorHAnsi" w:cstheme="minorHAnsi"/>
          <w:szCs w:val="22"/>
        </w:rPr>
        <w:t xml:space="preserve">zum </w:t>
      </w:r>
      <w:r w:rsidR="00E16DC5" w:rsidRPr="00CA154D">
        <w:rPr>
          <w:rFonts w:asciiTheme="minorHAnsi" w:hAnsiTheme="minorHAnsi" w:cstheme="minorHAnsi"/>
          <w:szCs w:val="22"/>
        </w:rPr>
        <w:t>Werker</w:t>
      </w:r>
      <w:r w:rsidR="00016267" w:rsidRPr="00CA154D">
        <w:rPr>
          <w:rFonts w:asciiTheme="minorHAnsi" w:hAnsiTheme="minorHAnsi" w:cstheme="minorHAnsi"/>
          <w:szCs w:val="22"/>
        </w:rPr>
        <w:t xml:space="preserve"> </w:t>
      </w:r>
      <w:r w:rsidR="00E16DC5" w:rsidRPr="00CA154D">
        <w:rPr>
          <w:rFonts w:asciiTheme="minorHAnsi" w:hAnsiTheme="minorHAnsi" w:cstheme="minorHAnsi"/>
          <w:szCs w:val="22"/>
        </w:rPr>
        <w:t>/</w:t>
      </w:r>
      <w:r w:rsidR="00016267" w:rsidRPr="00CA154D">
        <w:rPr>
          <w:rFonts w:asciiTheme="minorHAnsi" w:hAnsiTheme="minorHAnsi" w:cstheme="minorHAnsi"/>
          <w:szCs w:val="22"/>
        </w:rPr>
        <w:t xml:space="preserve"> </w:t>
      </w:r>
      <w:r w:rsidR="00E16DC5" w:rsidRPr="00CA154D">
        <w:rPr>
          <w:rFonts w:asciiTheme="minorHAnsi" w:hAnsiTheme="minorHAnsi" w:cstheme="minorHAnsi"/>
          <w:szCs w:val="22"/>
        </w:rPr>
        <w:t>zur Werkerin i</w:t>
      </w:r>
      <w:r w:rsidR="00E571BC" w:rsidRPr="00CA154D">
        <w:rPr>
          <w:rFonts w:asciiTheme="minorHAnsi" w:hAnsiTheme="minorHAnsi" w:cstheme="minorHAnsi"/>
          <w:szCs w:val="22"/>
        </w:rPr>
        <w:t>m Gartenbau</w:t>
      </w:r>
      <w:r w:rsidR="00724DF3" w:rsidRPr="008910FD">
        <w:rPr>
          <w:rStyle w:val="Funotenzeichen"/>
          <w:rFonts w:asciiTheme="minorHAnsi" w:hAnsiTheme="minorHAnsi" w:cstheme="minorHAnsi"/>
          <w:i/>
          <w:iCs/>
          <w:szCs w:val="22"/>
        </w:rPr>
        <w:footnoteReference w:id="2"/>
      </w:r>
      <w:r w:rsidR="00E16DC5" w:rsidRPr="008910FD">
        <w:rPr>
          <w:rFonts w:asciiTheme="minorHAnsi" w:hAnsiTheme="minorHAnsi" w:cstheme="minorHAnsi"/>
          <w:szCs w:val="22"/>
        </w:rPr>
        <w:t>.</w:t>
      </w:r>
    </w:p>
    <w:p w14:paraId="02FEE41E" w14:textId="1497638D" w:rsidR="00E16DC5" w:rsidRPr="008910FD" w:rsidRDefault="00E16DC5" w:rsidP="004F0B4F">
      <w:pPr>
        <w:spacing w:after="120"/>
        <w:ind w:left="1134"/>
        <w:jc w:val="both"/>
        <w:rPr>
          <w:rFonts w:asciiTheme="minorHAnsi" w:hAnsiTheme="minorHAnsi" w:cstheme="minorHAnsi"/>
          <w:szCs w:val="22"/>
        </w:rPr>
      </w:pPr>
    </w:p>
    <w:p w14:paraId="1B8187F1" w14:textId="789F95C8" w:rsidR="006141CE" w:rsidRPr="000D4479" w:rsidRDefault="002763C1" w:rsidP="006141CE">
      <w:pPr>
        <w:spacing w:after="120"/>
        <w:ind w:left="1134"/>
        <w:jc w:val="both"/>
        <w:rPr>
          <w:rFonts w:asciiTheme="minorHAnsi" w:hAnsiTheme="minorHAnsi" w:cstheme="minorHAnsi"/>
          <w:sz w:val="20"/>
          <w:szCs w:val="20"/>
        </w:rPr>
      </w:pPr>
      <w:r w:rsidRPr="008910FD">
        <w:rPr>
          <w:rFonts w:asciiTheme="minorHAnsi" w:hAnsiTheme="minorHAnsi" w:cstheme="minorHAnsi"/>
          <w:szCs w:val="22"/>
        </w:rPr>
        <w:t>Ziel der</w:t>
      </w:r>
      <w:r w:rsidR="00673E60">
        <w:rPr>
          <w:rFonts w:asciiTheme="minorHAnsi" w:hAnsiTheme="minorHAnsi" w:cstheme="minorHAnsi"/>
          <w:szCs w:val="22"/>
        </w:rPr>
        <w:t xml:space="preserve"> Ausbildung</w:t>
      </w:r>
      <w:r w:rsidRPr="008910FD">
        <w:rPr>
          <w:rFonts w:asciiTheme="minorHAnsi" w:hAnsiTheme="minorHAnsi" w:cstheme="minorHAnsi"/>
          <w:szCs w:val="22"/>
        </w:rPr>
        <w:t xml:space="preserve"> </w:t>
      </w:r>
      <w:r w:rsidR="00443F55">
        <w:rPr>
          <w:rFonts w:asciiTheme="minorHAnsi" w:hAnsiTheme="minorHAnsi" w:cstheme="minorHAnsi"/>
          <w:szCs w:val="22"/>
        </w:rPr>
        <w:t>zu</w:t>
      </w:r>
      <w:r w:rsidR="00CA154D">
        <w:rPr>
          <w:rFonts w:asciiTheme="minorHAnsi" w:hAnsiTheme="minorHAnsi" w:cstheme="minorHAnsi"/>
          <w:szCs w:val="22"/>
        </w:rPr>
        <w:t>m</w:t>
      </w:r>
      <w:r w:rsidR="00443F55">
        <w:rPr>
          <w:rFonts w:asciiTheme="minorHAnsi" w:hAnsiTheme="minorHAnsi" w:cstheme="minorHAnsi"/>
          <w:szCs w:val="22"/>
        </w:rPr>
        <w:t xml:space="preserve"> </w:t>
      </w:r>
      <w:r w:rsidR="00E16DC5" w:rsidRPr="008910FD">
        <w:rPr>
          <w:rFonts w:asciiTheme="minorHAnsi" w:hAnsiTheme="minorHAnsi" w:cstheme="minorHAnsi"/>
          <w:szCs w:val="22"/>
        </w:rPr>
        <w:t>Werker</w:t>
      </w:r>
      <w:r w:rsidR="00016267">
        <w:rPr>
          <w:rFonts w:asciiTheme="minorHAnsi" w:hAnsiTheme="minorHAnsi" w:cstheme="minorHAnsi"/>
          <w:szCs w:val="22"/>
        </w:rPr>
        <w:t xml:space="preserve"> </w:t>
      </w:r>
      <w:r w:rsidR="00443F55">
        <w:rPr>
          <w:rFonts w:asciiTheme="minorHAnsi" w:hAnsiTheme="minorHAnsi" w:cstheme="minorHAnsi"/>
          <w:szCs w:val="22"/>
        </w:rPr>
        <w:t>/</w:t>
      </w:r>
      <w:r w:rsidR="00016267">
        <w:rPr>
          <w:rFonts w:asciiTheme="minorHAnsi" w:hAnsiTheme="minorHAnsi" w:cstheme="minorHAnsi"/>
          <w:szCs w:val="22"/>
        </w:rPr>
        <w:t xml:space="preserve"> </w:t>
      </w:r>
      <w:r w:rsidR="00796C77">
        <w:rPr>
          <w:rFonts w:asciiTheme="minorHAnsi" w:hAnsiTheme="minorHAnsi" w:cstheme="minorHAnsi"/>
          <w:szCs w:val="22"/>
        </w:rPr>
        <w:t>zu</w:t>
      </w:r>
      <w:r w:rsidR="00532D04">
        <w:rPr>
          <w:rFonts w:asciiTheme="minorHAnsi" w:hAnsiTheme="minorHAnsi" w:cstheme="minorHAnsi"/>
          <w:szCs w:val="22"/>
        </w:rPr>
        <w:t>r</w:t>
      </w:r>
      <w:r w:rsidR="00796C77">
        <w:rPr>
          <w:rFonts w:asciiTheme="minorHAnsi" w:hAnsiTheme="minorHAnsi" w:cstheme="minorHAnsi"/>
          <w:szCs w:val="22"/>
        </w:rPr>
        <w:t xml:space="preserve"> Werker</w:t>
      </w:r>
      <w:r w:rsidR="00532D04">
        <w:rPr>
          <w:rFonts w:asciiTheme="minorHAnsi" w:hAnsiTheme="minorHAnsi" w:cstheme="minorHAnsi"/>
          <w:szCs w:val="22"/>
        </w:rPr>
        <w:t>in</w:t>
      </w:r>
      <w:r w:rsidR="00E16DC5" w:rsidRPr="008910FD">
        <w:rPr>
          <w:rFonts w:asciiTheme="minorHAnsi" w:hAnsiTheme="minorHAnsi" w:cstheme="minorHAnsi"/>
          <w:szCs w:val="22"/>
        </w:rPr>
        <w:t xml:space="preserve"> i</w:t>
      </w:r>
      <w:r w:rsidR="00443F55">
        <w:rPr>
          <w:rFonts w:asciiTheme="minorHAnsi" w:hAnsiTheme="minorHAnsi" w:cstheme="minorHAnsi"/>
          <w:szCs w:val="22"/>
        </w:rPr>
        <w:t xml:space="preserve">m Gartenbau </w:t>
      </w:r>
      <w:r w:rsidR="00927E12" w:rsidRPr="008910FD">
        <w:rPr>
          <w:rFonts w:asciiTheme="minorHAnsi" w:hAnsiTheme="minorHAnsi" w:cstheme="minorHAnsi"/>
          <w:szCs w:val="22"/>
        </w:rPr>
        <w:t>ist</w:t>
      </w:r>
      <w:r w:rsidR="00BF7CA0" w:rsidRPr="008910FD">
        <w:rPr>
          <w:rFonts w:asciiTheme="minorHAnsi" w:hAnsiTheme="minorHAnsi" w:cstheme="minorHAnsi"/>
          <w:szCs w:val="22"/>
        </w:rPr>
        <w:t xml:space="preserve"> unter anderem</w:t>
      </w:r>
      <w:r w:rsidR="00BF7CA0" w:rsidRPr="008910FD">
        <w:rPr>
          <w:rFonts w:asciiTheme="minorHAnsi" w:hAnsiTheme="minorHAnsi" w:cstheme="minorHAnsi"/>
        </w:rPr>
        <w:t>, eine</w:t>
      </w:r>
      <w:r w:rsidRPr="008910FD">
        <w:rPr>
          <w:rFonts w:asciiTheme="minorHAnsi" w:hAnsiTheme="minorHAnsi" w:cstheme="minorHAnsi"/>
        </w:rPr>
        <w:t xml:space="preserve"> berufliche </w:t>
      </w:r>
      <w:r w:rsidR="00027E00">
        <w:rPr>
          <w:rFonts w:asciiTheme="minorHAnsi" w:hAnsiTheme="minorHAnsi" w:cstheme="minorHAnsi"/>
        </w:rPr>
        <w:t>Handlungskompetenz zu erwerben</w:t>
      </w:r>
      <w:r w:rsidRPr="008910FD">
        <w:rPr>
          <w:rFonts w:asciiTheme="minorHAnsi" w:hAnsiTheme="minorHAnsi" w:cstheme="minorHAnsi"/>
        </w:rPr>
        <w:t>, damit am Ende jede</w:t>
      </w:r>
      <w:r w:rsidR="003A02EB">
        <w:rPr>
          <w:rFonts w:asciiTheme="minorHAnsi" w:hAnsiTheme="minorHAnsi" w:cstheme="minorHAnsi"/>
        </w:rPr>
        <w:t xml:space="preserve"> und jeder</w:t>
      </w:r>
      <w:r w:rsidR="00016267">
        <w:rPr>
          <w:rFonts w:asciiTheme="minorHAnsi" w:hAnsiTheme="minorHAnsi" w:cstheme="minorHAnsi"/>
        </w:rPr>
        <w:t xml:space="preserve"> </w:t>
      </w:r>
      <w:r w:rsidRPr="008910FD">
        <w:rPr>
          <w:rFonts w:asciiTheme="minorHAnsi" w:hAnsiTheme="minorHAnsi" w:cstheme="minorHAnsi"/>
        </w:rPr>
        <w:t>Auszubildende eine qualifizierte berufliche Tätigkeit</w:t>
      </w:r>
      <w:r w:rsidR="00BF7CA0" w:rsidRPr="008910FD">
        <w:rPr>
          <w:rFonts w:asciiTheme="minorHAnsi" w:hAnsiTheme="minorHAnsi" w:cstheme="minorHAnsi"/>
        </w:rPr>
        <w:t xml:space="preserve"> selbständig oder unter Anleitung</w:t>
      </w:r>
      <w:r w:rsidR="00005DAF" w:rsidRPr="008910FD">
        <w:rPr>
          <w:rFonts w:asciiTheme="minorHAnsi" w:hAnsiTheme="minorHAnsi" w:cstheme="minorHAnsi"/>
        </w:rPr>
        <w:t xml:space="preserve"> </w:t>
      </w:r>
      <w:r w:rsidRPr="008910FD">
        <w:rPr>
          <w:rFonts w:asciiTheme="minorHAnsi" w:hAnsiTheme="minorHAnsi" w:cstheme="minorHAnsi"/>
        </w:rPr>
        <w:t xml:space="preserve">ausüben und somit </w:t>
      </w:r>
      <w:r w:rsidRPr="000D4479">
        <w:rPr>
          <w:rFonts w:asciiTheme="minorHAnsi" w:hAnsiTheme="minorHAnsi" w:cstheme="minorHAnsi"/>
        </w:rPr>
        <w:t>seine</w:t>
      </w:r>
      <w:r w:rsidR="00027E00">
        <w:rPr>
          <w:rFonts w:asciiTheme="minorHAnsi" w:hAnsiTheme="minorHAnsi" w:cstheme="minorHAnsi"/>
        </w:rPr>
        <w:t>m</w:t>
      </w:r>
      <w:r w:rsidRPr="000D4479">
        <w:rPr>
          <w:rFonts w:asciiTheme="minorHAnsi" w:hAnsiTheme="minorHAnsi" w:cstheme="minorHAnsi"/>
        </w:rPr>
        <w:t xml:space="preserve"> </w:t>
      </w:r>
      <w:r w:rsidR="00243DB3" w:rsidRPr="000D4479">
        <w:rPr>
          <w:rFonts w:asciiTheme="minorHAnsi" w:hAnsiTheme="minorHAnsi" w:cstheme="minorHAnsi"/>
        </w:rPr>
        <w:t>/ ihre</w:t>
      </w:r>
      <w:r w:rsidR="00027E00">
        <w:rPr>
          <w:rFonts w:asciiTheme="minorHAnsi" w:hAnsiTheme="minorHAnsi" w:cstheme="minorHAnsi"/>
        </w:rPr>
        <w:t>m</w:t>
      </w:r>
      <w:r w:rsidR="00243DB3" w:rsidRPr="000D4479">
        <w:rPr>
          <w:rFonts w:asciiTheme="minorHAnsi" w:hAnsiTheme="minorHAnsi" w:cstheme="minorHAnsi"/>
        </w:rPr>
        <w:t xml:space="preserve"> </w:t>
      </w:r>
      <w:r w:rsidRPr="000D4479">
        <w:rPr>
          <w:rFonts w:asciiTheme="minorHAnsi" w:hAnsiTheme="minorHAnsi" w:cstheme="minorHAnsi"/>
        </w:rPr>
        <w:t>selbstbestimmt</w:t>
      </w:r>
      <w:r w:rsidR="00005DAF" w:rsidRPr="000D4479">
        <w:rPr>
          <w:rFonts w:asciiTheme="minorHAnsi" w:hAnsiTheme="minorHAnsi" w:cstheme="minorHAnsi"/>
        </w:rPr>
        <w:t>e</w:t>
      </w:r>
      <w:r w:rsidR="00027E00">
        <w:rPr>
          <w:rFonts w:asciiTheme="minorHAnsi" w:hAnsiTheme="minorHAnsi" w:cstheme="minorHAnsi"/>
        </w:rPr>
        <w:t>n</w:t>
      </w:r>
      <w:r w:rsidRPr="000D4479">
        <w:rPr>
          <w:rFonts w:asciiTheme="minorHAnsi" w:hAnsiTheme="minorHAnsi" w:cstheme="minorHAnsi"/>
        </w:rPr>
        <w:t xml:space="preserve"> Beschäftigungs</w:t>
      </w:r>
      <w:r w:rsidR="00027E00">
        <w:rPr>
          <w:rFonts w:asciiTheme="minorHAnsi" w:hAnsiTheme="minorHAnsi" w:cstheme="minorHAnsi"/>
        </w:rPr>
        <w:t>verhältnis nachgehen</w:t>
      </w:r>
      <w:r w:rsidRPr="000D4479">
        <w:rPr>
          <w:rFonts w:asciiTheme="minorHAnsi" w:hAnsiTheme="minorHAnsi" w:cstheme="minorHAnsi"/>
        </w:rPr>
        <w:t xml:space="preserve"> kann.</w:t>
      </w:r>
      <w:r w:rsidR="00A47EE8" w:rsidRPr="000D4479">
        <w:rPr>
          <w:rFonts w:asciiTheme="minorHAnsi" w:hAnsiTheme="minorHAnsi" w:cstheme="minorHAnsi"/>
        </w:rPr>
        <w:t xml:space="preserve"> </w:t>
      </w:r>
      <w:r w:rsidR="006141CE" w:rsidRPr="000D4479">
        <w:rPr>
          <w:rFonts w:asciiTheme="minorHAnsi" w:hAnsiTheme="minorHAnsi" w:cstheme="minorHAnsi"/>
          <w:szCs w:val="22"/>
        </w:rPr>
        <w:t xml:space="preserve">Der deutsche Qualifikationsrahmen (DQR) stuft die Berufsausbildung </w:t>
      </w:r>
      <w:r w:rsidR="00FA0E9D" w:rsidRPr="000D4479">
        <w:rPr>
          <w:rFonts w:asciiTheme="minorHAnsi" w:hAnsiTheme="minorHAnsi" w:cstheme="minorHAnsi"/>
          <w:szCs w:val="22"/>
        </w:rPr>
        <w:t>zu</w:t>
      </w:r>
      <w:bookmarkStart w:id="2" w:name="_Hlk102373806"/>
      <w:r w:rsidR="00532D04" w:rsidRPr="000D4479">
        <w:rPr>
          <w:rFonts w:asciiTheme="minorHAnsi" w:hAnsiTheme="minorHAnsi" w:cstheme="minorHAnsi"/>
          <w:szCs w:val="22"/>
        </w:rPr>
        <w:t>m W</w:t>
      </w:r>
      <w:r w:rsidR="00FA0E9D" w:rsidRPr="000D4479">
        <w:rPr>
          <w:rFonts w:asciiTheme="minorHAnsi" w:hAnsiTheme="minorHAnsi" w:cstheme="minorHAnsi"/>
          <w:szCs w:val="22"/>
        </w:rPr>
        <w:t xml:space="preserve">erker </w:t>
      </w:r>
      <w:r w:rsidR="00016267" w:rsidRPr="000D4479">
        <w:rPr>
          <w:rFonts w:asciiTheme="minorHAnsi" w:hAnsiTheme="minorHAnsi" w:cstheme="minorHAnsi"/>
          <w:szCs w:val="22"/>
        </w:rPr>
        <w:t xml:space="preserve">/ </w:t>
      </w:r>
      <w:r w:rsidR="00FA0E9D" w:rsidRPr="000D4479">
        <w:rPr>
          <w:rFonts w:asciiTheme="minorHAnsi" w:hAnsiTheme="minorHAnsi" w:cstheme="minorHAnsi"/>
          <w:szCs w:val="22"/>
        </w:rPr>
        <w:t>zu</w:t>
      </w:r>
      <w:r w:rsidR="00532D04" w:rsidRPr="000D4479">
        <w:rPr>
          <w:rFonts w:asciiTheme="minorHAnsi" w:hAnsiTheme="minorHAnsi" w:cstheme="minorHAnsi"/>
          <w:szCs w:val="22"/>
        </w:rPr>
        <w:t>r</w:t>
      </w:r>
      <w:r w:rsidR="00FA0E9D" w:rsidRPr="000D4479">
        <w:rPr>
          <w:rFonts w:asciiTheme="minorHAnsi" w:hAnsiTheme="minorHAnsi" w:cstheme="minorHAnsi"/>
          <w:szCs w:val="22"/>
        </w:rPr>
        <w:t xml:space="preserve"> Werker</w:t>
      </w:r>
      <w:r w:rsidR="00532D04" w:rsidRPr="000D4479">
        <w:rPr>
          <w:rFonts w:asciiTheme="minorHAnsi" w:hAnsiTheme="minorHAnsi" w:cstheme="minorHAnsi"/>
          <w:szCs w:val="22"/>
        </w:rPr>
        <w:t>in</w:t>
      </w:r>
      <w:r w:rsidR="006141CE" w:rsidRPr="000D4479">
        <w:rPr>
          <w:rFonts w:asciiTheme="minorHAnsi" w:hAnsiTheme="minorHAnsi" w:cstheme="minorHAnsi"/>
          <w:szCs w:val="22"/>
        </w:rPr>
        <w:t xml:space="preserve"> </w:t>
      </w:r>
      <w:bookmarkEnd w:id="2"/>
      <w:r w:rsidR="006141CE" w:rsidRPr="000D4479">
        <w:rPr>
          <w:rFonts w:asciiTheme="minorHAnsi" w:hAnsiTheme="minorHAnsi" w:cstheme="minorHAnsi"/>
          <w:szCs w:val="22"/>
        </w:rPr>
        <w:t xml:space="preserve">auf Niveaustufe 2 </w:t>
      </w:r>
      <w:r w:rsidR="006141CE" w:rsidRPr="00C96955">
        <w:rPr>
          <w:rFonts w:asciiTheme="minorHAnsi" w:hAnsiTheme="minorHAnsi" w:cstheme="minorHAnsi"/>
          <w:szCs w:val="22"/>
        </w:rPr>
        <w:t>ein</w:t>
      </w:r>
      <w:r w:rsidR="006141CE" w:rsidRPr="00C96955">
        <w:rPr>
          <w:rFonts w:asciiTheme="minorHAnsi" w:hAnsiTheme="minorHAnsi" w:cstheme="minorHAnsi"/>
          <w:sz w:val="20"/>
          <w:szCs w:val="20"/>
        </w:rPr>
        <w:t>.</w:t>
      </w:r>
    </w:p>
    <w:p w14:paraId="07820F12" w14:textId="5348D6B5" w:rsidR="00E16DC5" w:rsidRPr="000D4479" w:rsidRDefault="00E16DC5" w:rsidP="004F0B4F">
      <w:pPr>
        <w:spacing w:after="120"/>
        <w:ind w:left="1134"/>
        <w:jc w:val="both"/>
        <w:rPr>
          <w:rFonts w:asciiTheme="minorHAnsi" w:hAnsiTheme="minorHAnsi" w:cstheme="minorHAnsi"/>
          <w:szCs w:val="22"/>
        </w:rPr>
      </w:pPr>
    </w:p>
    <w:p w14:paraId="65CE86BF" w14:textId="0D84CC0D" w:rsidR="00645D4C" w:rsidRPr="000D4479" w:rsidRDefault="00E16DC5" w:rsidP="008629B2">
      <w:pPr>
        <w:spacing w:after="120"/>
        <w:ind w:left="1134"/>
        <w:jc w:val="both"/>
        <w:rPr>
          <w:rFonts w:asciiTheme="minorHAnsi" w:hAnsiTheme="minorHAnsi" w:cstheme="minorHAnsi"/>
          <w:szCs w:val="22"/>
        </w:rPr>
      </w:pPr>
      <w:r w:rsidRPr="000D4479">
        <w:rPr>
          <w:rFonts w:asciiTheme="minorHAnsi" w:hAnsiTheme="minorHAnsi" w:cstheme="minorHAnsi"/>
          <w:szCs w:val="22"/>
        </w:rPr>
        <w:t xml:space="preserve">Fertigkeiten, Kenntnisse und Fähigkeiten, die </w:t>
      </w:r>
      <w:r w:rsidR="00027E00" w:rsidRPr="00027E00">
        <w:rPr>
          <w:rFonts w:asciiTheme="minorHAnsi" w:hAnsiTheme="minorHAnsi" w:cstheme="minorHAnsi"/>
          <w:szCs w:val="22"/>
        </w:rPr>
        <w:t>in der Berufsausbildung als Mindeststandard enthalten sind</w:t>
      </w:r>
      <w:r w:rsidR="00027E00">
        <w:rPr>
          <w:rFonts w:asciiTheme="minorHAnsi" w:hAnsiTheme="minorHAnsi" w:cstheme="minorHAnsi"/>
          <w:szCs w:val="22"/>
        </w:rPr>
        <w:t>,</w:t>
      </w:r>
      <w:r w:rsidRPr="000D4479">
        <w:rPr>
          <w:rFonts w:asciiTheme="minorHAnsi" w:hAnsiTheme="minorHAnsi" w:cstheme="minorHAnsi"/>
          <w:szCs w:val="22"/>
        </w:rPr>
        <w:t xml:space="preserve"> </w:t>
      </w:r>
      <w:r w:rsidR="00645D4C" w:rsidRPr="000D4479">
        <w:rPr>
          <w:rFonts w:asciiTheme="minorHAnsi" w:hAnsiTheme="minorHAnsi" w:cstheme="minorHAnsi"/>
          <w:szCs w:val="22"/>
        </w:rPr>
        <w:t xml:space="preserve">sind </w:t>
      </w:r>
      <w:r w:rsidRPr="000D4479">
        <w:rPr>
          <w:rFonts w:asciiTheme="minorHAnsi" w:hAnsiTheme="minorHAnsi" w:cstheme="minorHAnsi"/>
          <w:szCs w:val="22"/>
        </w:rPr>
        <w:t>in</w:t>
      </w:r>
      <w:r w:rsidR="008E5944" w:rsidRPr="000D4479">
        <w:rPr>
          <w:rFonts w:asciiTheme="minorHAnsi" w:hAnsiTheme="minorHAnsi" w:cstheme="minorHAnsi"/>
          <w:szCs w:val="22"/>
        </w:rPr>
        <w:t xml:space="preserve"> den Lernzielen der Lerngebiete 1 bis 5 für die Grundstufe, die Fachstufe I und II im Rahmenlehrplan für den Ausbildungsberuf Gärtner / Gärtnerin formuliert, </w:t>
      </w:r>
      <w:r w:rsidR="00381993" w:rsidRPr="000D4479">
        <w:rPr>
          <w:rFonts w:asciiTheme="minorHAnsi" w:hAnsiTheme="minorHAnsi" w:cstheme="minorHAnsi"/>
          <w:szCs w:val="22"/>
        </w:rPr>
        <w:t xml:space="preserve">sowie im </w:t>
      </w:r>
      <w:r w:rsidR="008629B2" w:rsidRPr="000D4479">
        <w:rPr>
          <w:rFonts w:asciiTheme="minorHAnsi" w:hAnsiTheme="minorHAnsi" w:cstheme="minorHAnsi"/>
          <w:szCs w:val="22"/>
        </w:rPr>
        <w:t>Ausbildungsrahmenplan für die Berufsausbildung zum Werker / zur Werkerin im Gartenbau, Fachrichtung Garten- und Landschaftsbau</w:t>
      </w:r>
      <w:r w:rsidR="004E55B4" w:rsidRPr="000D4479">
        <w:rPr>
          <w:rStyle w:val="Funotenzeichen"/>
          <w:rFonts w:asciiTheme="minorHAnsi" w:hAnsiTheme="minorHAnsi" w:cstheme="minorHAnsi"/>
          <w:szCs w:val="22"/>
        </w:rPr>
        <w:footnoteReference w:id="3"/>
      </w:r>
      <w:r w:rsidR="004E55B4" w:rsidRPr="000D4479">
        <w:rPr>
          <w:rFonts w:asciiTheme="minorHAnsi" w:hAnsiTheme="minorHAnsi" w:cstheme="minorHAnsi"/>
          <w:szCs w:val="22"/>
        </w:rPr>
        <w:t xml:space="preserve"> </w:t>
      </w:r>
      <w:r w:rsidRPr="000D4479">
        <w:rPr>
          <w:rFonts w:asciiTheme="minorHAnsi" w:hAnsiTheme="minorHAnsi" w:cstheme="minorHAnsi"/>
          <w:szCs w:val="22"/>
        </w:rPr>
        <w:t>konkretisiert.</w:t>
      </w:r>
      <w:r w:rsidR="00AE2564">
        <w:rPr>
          <w:rFonts w:asciiTheme="minorHAnsi" w:hAnsiTheme="minorHAnsi" w:cstheme="minorHAnsi"/>
          <w:szCs w:val="22"/>
        </w:rPr>
        <w:t xml:space="preserve"> </w:t>
      </w:r>
    </w:p>
    <w:p w14:paraId="2DE6326E" w14:textId="63ED661C" w:rsidR="00E16DC5" w:rsidRPr="008910FD" w:rsidRDefault="00E16DC5" w:rsidP="004F0B4F">
      <w:pPr>
        <w:spacing w:after="120"/>
        <w:ind w:left="1134"/>
        <w:jc w:val="both"/>
        <w:rPr>
          <w:rFonts w:asciiTheme="minorHAnsi" w:hAnsiTheme="minorHAnsi" w:cstheme="minorHAnsi"/>
          <w:sz w:val="20"/>
          <w:szCs w:val="20"/>
        </w:rPr>
      </w:pPr>
    </w:p>
    <w:p w14:paraId="73297169" w14:textId="1940D1E6" w:rsidR="00E16DC5" w:rsidRDefault="004804F4" w:rsidP="00260A11">
      <w:pPr>
        <w:pStyle w:val="Listenabsatz"/>
        <w:numPr>
          <w:ilvl w:val="1"/>
          <w:numId w:val="20"/>
        </w:numPr>
        <w:spacing w:after="120"/>
        <w:rPr>
          <w:rFonts w:asciiTheme="minorHAnsi" w:hAnsiTheme="minorHAnsi" w:cstheme="minorHAnsi"/>
          <w:b/>
          <w:bCs/>
          <w:szCs w:val="22"/>
        </w:rPr>
      </w:pPr>
      <w:bookmarkStart w:id="3" w:name="_Hlk102033776"/>
      <w:r>
        <w:rPr>
          <w:rFonts w:asciiTheme="minorHAnsi" w:hAnsiTheme="minorHAnsi" w:cstheme="minorHAnsi"/>
          <w:b/>
          <w:bCs/>
          <w:szCs w:val="22"/>
        </w:rPr>
        <w:t>Empfehlungen zur Durchführung</w:t>
      </w:r>
      <w:r w:rsidR="00C8142D">
        <w:rPr>
          <w:rFonts w:asciiTheme="minorHAnsi" w:hAnsiTheme="minorHAnsi" w:cstheme="minorHAnsi"/>
          <w:b/>
          <w:bCs/>
          <w:szCs w:val="22"/>
        </w:rPr>
        <w:t xml:space="preserve"> der</w:t>
      </w:r>
      <w:r w:rsidR="00164AF1">
        <w:rPr>
          <w:rFonts w:asciiTheme="minorHAnsi" w:hAnsiTheme="minorHAnsi" w:cstheme="minorHAnsi"/>
          <w:b/>
          <w:bCs/>
          <w:szCs w:val="22"/>
        </w:rPr>
        <w:t xml:space="preserve"> Lehrgänge an den </w:t>
      </w:r>
      <w:r w:rsidR="009D254C">
        <w:rPr>
          <w:rFonts w:asciiTheme="minorHAnsi" w:hAnsiTheme="minorHAnsi" w:cstheme="minorHAnsi"/>
          <w:b/>
          <w:bCs/>
          <w:szCs w:val="22"/>
        </w:rPr>
        <w:t>DEUL</w:t>
      </w:r>
      <w:bookmarkEnd w:id="3"/>
      <w:r w:rsidR="00C8142D">
        <w:rPr>
          <w:rFonts w:asciiTheme="minorHAnsi" w:hAnsiTheme="minorHAnsi" w:cstheme="minorHAnsi"/>
          <w:b/>
          <w:bCs/>
          <w:szCs w:val="22"/>
        </w:rPr>
        <w:t>A-Standorten</w:t>
      </w:r>
    </w:p>
    <w:p w14:paraId="1719DF09" w14:textId="3A94B6BC" w:rsidR="00C8142D" w:rsidRPr="00681B36" w:rsidRDefault="00C8142D" w:rsidP="00C8142D">
      <w:pPr>
        <w:pStyle w:val="pf0"/>
        <w:ind w:left="1134"/>
        <w:jc w:val="both"/>
        <w:rPr>
          <w:rStyle w:val="cf01"/>
          <w:rFonts w:asciiTheme="minorHAnsi" w:hAnsiTheme="minorHAnsi" w:cstheme="minorHAnsi"/>
          <w:sz w:val="22"/>
          <w:szCs w:val="22"/>
        </w:rPr>
      </w:pPr>
      <w:r w:rsidRPr="00C8142D">
        <w:rPr>
          <w:rStyle w:val="cf01"/>
          <w:rFonts w:asciiTheme="minorHAnsi" w:hAnsiTheme="minorHAnsi" w:cstheme="minorHAnsi"/>
          <w:sz w:val="22"/>
          <w:szCs w:val="22"/>
        </w:rPr>
        <w:t>Die vorliegenden Handlungsempfehlungen der Kommission zur Erarbeitung der Materiale</w:t>
      </w:r>
      <w:r w:rsidR="00027E00">
        <w:rPr>
          <w:rStyle w:val="cf01"/>
          <w:rFonts w:asciiTheme="minorHAnsi" w:hAnsiTheme="minorHAnsi" w:cstheme="minorHAnsi"/>
          <w:sz w:val="22"/>
          <w:szCs w:val="22"/>
        </w:rPr>
        <w:t>n</w:t>
      </w:r>
      <w:r w:rsidRPr="00C8142D">
        <w:rPr>
          <w:rStyle w:val="cf01"/>
          <w:rFonts w:asciiTheme="minorHAnsi" w:hAnsiTheme="minorHAnsi" w:cstheme="minorHAnsi"/>
          <w:sz w:val="22"/>
          <w:szCs w:val="22"/>
        </w:rPr>
        <w:t xml:space="preserve"> des landtechnischen Unterrichts in d</w:t>
      </w:r>
      <w:r w:rsidR="005A62DC">
        <w:rPr>
          <w:rStyle w:val="cf01"/>
          <w:rFonts w:asciiTheme="minorHAnsi" w:hAnsiTheme="minorHAnsi" w:cstheme="minorHAnsi"/>
          <w:sz w:val="22"/>
          <w:szCs w:val="22"/>
        </w:rPr>
        <w:t>em</w:t>
      </w:r>
      <w:r w:rsidRPr="00C8142D">
        <w:rPr>
          <w:rStyle w:val="cf01"/>
          <w:rFonts w:asciiTheme="minorHAnsi" w:hAnsiTheme="minorHAnsi" w:cstheme="minorHAnsi"/>
          <w:sz w:val="22"/>
          <w:szCs w:val="22"/>
        </w:rPr>
        <w:t xml:space="preserve"> Ausbildungsberuf </w:t>
      </w:r>
      <w:r w:rsidRPr="00856BAB">
        <w:rPr>
          <w:rStyle w:val="cf01"/>
          <w:rFonts w:asciiTheme="minorHAnsi" w:hAnsiTheme="minorHAnsi" w:cstheme="minorHAnsi"/>
          <w:sz w:val="22"/>
          <w:szCs w:val="22"/>
        </w:rPr>
        <w:t xml:space="preserve">Werker / Werkerin im Gartenbau </w:t>
      </w:r>
      <w:r w:rsidRPr="00C8142D">
        <w:rPr>
          <w:rStyle w:val="cf01"/>
          <w:rFonts w:asciiTheme="minorHAnsi" w:hAnsiTheme="minorHAnsi" w:cstheme="minorHAnsi"/>
          <w:sz w:val="22"/>
          <w:szCs w:val="22"/>
        </w:rPr>
        <w:t xml:space="preserve">haben das Ziel, den </w:t>
      </w:r>
      <w:r w:rsidR="00027E00">
        <w:rPr>
          <w:rStyle w:val="cf01"/>
          <w:rFonts w:asciiTheme="minorHAnsi" w:hAnsiTheme="minorHAnsi" w:cstheme="minorHAnsi"/>
          <w:sz w:val="22"/>
          <w:szCs w:val="22"/>
        </w:rPr>
        <w:t xml:space="preserve">Schulen und den </w:t>
      </w:r>
      <w:r w:rsidRPr="00C8142D">
        <w:rPr>
          <w:rStyle w:val="cf01"/>
          <w:rFonts w:asciiTheme="minorHAnsi" w:hAnsiTheme="minorHAnsi" w:cstheme="minorHAnsi"/>
          <w:sz w:val="22"/>
          <w:szCs w:val="22"/>
        </w:rPr>
        <w:t>Entscheidungsträgern in den zuständigen Ministerien Empfehlungen zur Konzeption, Organisation und Durchführung der technischen Lehrgänge an den Standorten</w:t>
      </w:r>
      <w:r w:rsidR="00027E00">
        <w:rPr>
          <w:rStyle w:val="cf01"/>
          <w:rFonts w:asciiTheme="minorHAnsi" w:hAnsiTheme="minorHAnsi" w:cstheme="minorHAnsi"/>
          <w:sz w:val="22"/>
          <w:szCs w:val="22"/>
        </w:rPr>
        <w:t xml:space="preserve"> der DEULA</w:t>
      </w:r>
      <w:r w:rsidRPr="00C8142D">
        <w:rPr>
          <w:rStyle w:val="cf01"/>
          <w:rFonts w:asciiTheme="minorHAnsi" w:hAnsiTheme="minorHAnsi" w:cstheme="minorHAnsi"/>
          <w:sz w:val="22"/>
          <w:szCs w:val="22"/>
        </w:rPr>
        <w:t xml:space="preserve"> in Niedersachsen zu geben. In die Empfehlungen sind Erfahrungen aus der </w:t>
      </w:r>
      <w:r w:rsidRPr="00681B36">
        <w:rPr>
          <w:rStyle w:val="cf01"/>
          <w:rFonts w:asciiTheme="minorHAnsi" w:hAnsiTheme="minorHAnsi" w:cstheme="minorHAnsi"/>
          <w:sz w:val="22"/>
          <w:szCs w:val="22"/>
        </w:rPr>
        <w:t>Branche und Gespräche mit relevanten Akteuren</w:t>
      </w:r>
      <w:r w:rsidR="00D70311" w:rsidRPr="00D70311">
        <w:rPr>
          <w:rStyle w:val="cf01"/>
          <w:rFonts w:asciiTheme="minorHAnsi" w:hAnsiTheme="minorHAnsi" w:cstheme="minorHAnsi"/>
          <w:sz w:val="22"/>
          <w:szCs w:val="22"/>
        </w:rPr>
        <w:t xml:space="preserve"> </w:t>
      </w:r>
      <w:r w:rsidR="00D70311" w:rsidRPr="00681B36">
        <w:rPr>
          <w:rStyle w:val="cf01"/>
          <w:rFonts w:asciiTheme="minorHAnsi" w:hAnsiTheme="minorHAnsi" w:cstheme="minorHAnsi"/>
          <w:sz w:val="22"/>
          <w:szCs w:val="22"/>
        </w:rPr>
        <w:t>eingeflossen</w:t>
      </w:r>
      <w:r w:rsidR="00D70311">
        <w:rPr>
          <w:rStyle w:val="cf01"/>
          <w:rFonts w:asciiTheme="minorHAnsi" w:hAnsiTheme="minorHAnsi" w:cstheme="minorHAnsi"/>
          <w:sz w:val="22"/>
          <w:szCs w:val="22"/>
        </w:rPr>
        <w:t>, um</w:t>
      </w:r>
      <w:r w:rsidR="00D70311" w:rsidRPr="00D70311">
        <w:rPr>
          <w:rStyle w:val="cf01"/>
          <w:rFonts w:asciiTheme="minorHAnsi" w:hAnsiTheme="minorHAnsi" w:cstheme="minorHAnsi"/>
          <w:sz w:val="22"/>
          <w:szCs w:val="22"/>
        </w:rPr>
        <w:t xml:space="preserve"> eine möglichst gute Ausbildung für die Schülerinnen und Schüler bei der verzahnten Zusammen-arbeit der schulischen und de</w:t>
      </w:r>
      <w:r w:rsidR="00D70311">
        <w:rPr>
          <w:rStyle w:val="cf01"/>
          <w:rFonts w:asciiTheme="minorHAnsi" w:hAnsiTheme="minorHAnsi" w:cstheme="minorHAnsi"/>
          <w:sz w:val="22"/>
          <w:szCs w:val="22"/>
        </w:rPr>
        <w:t>r</w:t>
      </w:r>
      <w:r w:rsidR="00D70311" w:rsidRPr="00D70311">
        <w:rPr>
          <w:rStyle w:val="cf01"/>
          <w:rFonts w:asciiTheme="minorHAnsi" w:hAnsiTheme="minorHAnsi" w:cstheme="minorHAnsi"/>
          <w:sz w:val="22"/>
          <w:szCs w:val="22"/>
        </w:rPr>
        <w:t xml:space="preserve"> überbetrieblichen Lernorte zu erreichen</w:t>
      </w:r>
      <w:r w:rsidR="00D70311">
        <w:rPr>
          <w:rStyle w:val="cf01"/>
          <w:rFonts w:asciiTheme="minorHAnsi" w:hAnsiTheme="minorHAnsi" w:cstheme="minorHAnsi"/>
          <w:sz w:val="22"/>
          <w:szCs w:val="22"/>
        </w:rPr>
        <w:t>.</w:t>
      </w:r>
    </w:p>
    <w:p w14:paraId="47D98CDB" w14:textId="763323FC" w:rsidR="00D77201" w:rsidRPr="00681B36" w:rsidRDefault="00D70311" w:rsidP="00D77201">
      <w:pPr>
        <w:ind w:left="1134"/>
        <w:jc w:val="both"/>
        <w:rPr>
          <w:rFonts w:asciiTheme="minorHAnsi" w:hAnsiTheme="minorHAnsi" w:cstheme="minorHAnsi"/>
          <w:color w:val="000000" w:themeColor="text1"/>
          <w:szCs w:val="22"/>
        </w:rPr>
      </w:pPr>
      <w:r>
        <w:rPr>
          <w:rFonts w:asciiTheme="minorHAnsi" w:hAnsiTheme="minorHAnsi" w:cstheme="minorHAnsi"/>
          <w:color w:val="000000" w:themeColor="text1"/>
          <w:szCs w:val="22"/>
        </w:rPr>
        <w:t>Wir empfehlen</w:t>
      </w:r>
      <w:r w:rsidR="00D77201" w:rsidRPr="00681B36">
        <w:rPr>
          <w:rFonts w:asciiTheme="minorHAnsi" w:hAnsiTheme="minorHAnsi" w:cstheme="minorHAnsi"/>
          <w:color w:val="000000" w:themeColor="text1"/>
          <w:szCs w:val="22"/>
        </w:rPr>
        <w:t xml:space="preserve"> </w:t>
      </w:r>
      <w:r>
        <w:rPr>
          <w:rFonts w:asciiTheme="minorHAnsi" w:hAnsiTheme="minorHAnsi" w:cstheme="minorHAnsi"/>
          <w:color w:val="000000" w:themeColor="text1"/>
          <w:szCs w:val="22"/>
        </w:rPr>
        <w:t xml:space="preserve">ausdrücklich einen intensiven </w:t>
      </w:r>
      <w:r w:rsidR="00D77201" w:rsidRPr="00681B36">
        <w:rPr>
          <w:rFonts w:asciiTheme="minorHAnsi" w:hAnsiTheme="minorHAnsi" w:cstheme="minorHAnsi"/>
          <w:color w:val="000000" w:themeColor="text1"/>
          <w:szCs w:val="22"/>
        </w:rPr>
        <w:t xml:space="preserve">Austausch zwischen DEULA-Standort, Ausbildungsbetrieb bzw. Bildungsträger und Schule. </w:t>
      </w:r>
      <w:r w:rsidRPr="00D70311">
        <w:rPr>
          <w:rFonts w:asciiTheme="minorHAnsi" w:hAnsiTheme="minorHAnsi" w:cstheme="minorHAnsi"/>
          <w:color w:val="000000" w:themeColor="text1"/>
          <w:szCs w:val="22"/>
        </w:rPr>
        <w:t>Hier</w:t>
      </w:r>
      <w:r>
        <w:rPr>
          <w:rFonts w:asciiTheme="minorHAnsi" w:hAnsiTheme="minorHAnsi" w:cstheme="minorHAnsi"/>
          <w:color w:val="000000" w:themeColor="text1"/>
          <w:szCs w:val="22"/>
        </w:rPr>
        <w:t>bei sind neben den fachlichen Inhalten die</w:t>
      </w:r>
      <w:r w:rsidR="00D77201" w:rsidRPr="00681B36">
        <w:rPr>
          <w:rFonts w:asciiTheme="minorHAnsi" w:hAnsiTheme="minorHAnsi" w:cstheme="minorHAnsi"/>
          <w:color w:val="000000" w:themeColor="text1"/>
          <w:szCs w:val="22"/>
        </w:rPr>
        <w:t xml:space="preserve"> Besonderheiten der einzelnen Schülerinnen </w:t>
      </w:r>
      <w:r w:rsidR="00C96955">
        <w:rPr>
          <w:rFonts w:asciiTheme="minorHAnsi" w:hAnsiTheme="minorHAnsi" w:cstheme="minorHAnsi"/>
          <w:color w:val="000000" w:themeColor="text1"/>
          <w:szCs w:val="22"/>
        </w:rPr>
        <w:t xml:space="preserve">und Schüler </w:t>
      </w:r>
      <w:r w:rsidR="00D77201" w:rsidRPr="00681B36">
        <w:rPr>
          <w:rFonts w:asciiTheme="minorHAnsi" w:hAnsiTheme="minorHAnsi" w:cstheme="minorHAnsi"/>
          <w:color w:val="000000" w:themeColor="text1"/>
          <w:szCs w:val="22"/>
        </w:rPr>
        <w:t>durch den Ausbildungsbetrieb bzw. Bildungsträger oder der Schule</w:t>
      </w:r>
      <w:r>
        <w:rPr>
          <w:rFonts w:asciiTheme="minorHAnsi" w:hAnsiTheme="minorHAnsi" w:cstheme="minorHAnsi"/>
          <w:color w:val="000000" w:themeColor="text1"/>
          <w:szCs w:val="22"/>
        </w:rPr>
        <w:t xml:space="preserve"> zu kommunizieren</w:t>
      </w:r>
      <w:r w:rsidR="00D77201" w:rsidRPr="00681B36">
        <w:rPr>
          <w:rFonts w:asciiTheme="minorHAnsi" w:hAnsiTheme="minorHAnsi" w:cstheme="minorHAnsi"/>
          <w:color w:val="000000" w:themeColor="text1"/>
          <w:szCs w:val="22"/>
        </w:rPr>
        <w:t>.</w:t>
      </w:r>
    </w:p>
    <w:p w14:paraId="5BD2E7B4" w14:textId="6AE0CF9A" w:rsidR="009B606B" w:rsidRDefault="00D70311" w:rsidP="009B606B">
      <w:pPr>
        <w:pStyle w:val="pf0"/>
        <w:ind w:left="1134"/>
        <w:jc w:val="both"/>
        <w:rPr>
          <w:rStyle w:val="cf01"/>
          <w:rFonts w:asciiTheme="minorHAnsi" w:hAnsiTheme="minorHAnsi" w:cstheme="minorHAnsi"/>
          <w:sz w:val="22"/>
          <w:szCs w:val="22"/>
        </w:rPr>
      </w:pPr>
      <w:r>
        <w:rPr>
          <w:rStyle w:val="cf01"/>
          <w:rFonts w:asciiTheme="minorHAnsi" w:hAnsiTheme="minorHAnsi" w:cstheme="minorHAnsi"/>
          <w:sz w:val="22"/>
          <w:szCs w:val="22"/>
        </w:rPr>
        <w:t>Es ist vorgesehen, dass d</w:t>
      </w:r>
      <w:r w:rsidR="00260A11" w:rsidRPr="00681B36">
        <w:rPr>
          <w:rStyle w:val="cf01"/>
          <w:rFonts w:asciiTheme="minorHAnsi" w:hAnsiTheme="minorHAnsi" w:cstheme="minorHAnsi"/>
          <w:sz w:val="22"/>
          <w:szCs w:val="22"/>
        </w:rPr>
        <w:t>er Unterricht</w:t>
      </w:r>
      <w:r w:rsidR="00260A11" w:rsidRPr="00243B90">
        <w:rPr>
          <w:rStyle w:val="cf01"/>
          <w:rFonts w:asciiTheme="minorHAnsi" w:hAnsiTheme="minorHAnsi" w:cstheme="minorHAnsi"/>
          <w:sz w:val="22"/>
          <w:szCs w:val="22"/>
        </w:rPr>
        <w:t xml:space="preserve"> in der Berufsschule </w:t>
      </w:r>
      <w:r w:rsidR="00260A11">
        <w:rPr>
          <w:rStyle w:val="cf01"/>
          <w:rFonts w:asciiTheme="minorHAnsi" w:hAnsiTheme="minorHAnsi" w:cstheme="minorHAnsi"/>
          <w:sz w:val="22"/>
          <w:szCs w:val="22"/>
        </w:rPr>
        <w:t>i</w:t>
      </w:r>
      <w:r w:rsidR="00336ED3">
        <w:rPr>
          <w:rStyle w:val="cf01"/>
          <w:rFonts w:asciiTheme="minorHAnsi" w:hAnsiTheme="minorHAnsi" w:cstheme="minorHAnsi"/>
          <w:sz w:val="22"/>
          <w:szCs w:val="22"/>
        </w:rPr>
        <w:t xml:space="preserve">n den </w:t>
      </w:r>
      <w:r w:rsidR="00E306A2">
        <w:rPr>
          <w:rStyle w:val="cf01"/>
          <w:rFonts w:asciiTheme="minorHAnsi" w:hAnsiTheme="minorHAnsi" w:cstheme="minorHAnsi"/>
          <w:sz w:val="22"/>
          <w:szCs w:val="22"/>
        </w:rPr>
        <w:t xml:space="preserve">beschriebenen </w:t>
      </w:r>
      <w:bookmarkStart w:id="4" w:name="_Hlk103186525"/>
      <w:r w:rsidR="00E306A2">
        <w:rPr>
          <w:rStyle w:val="cf01"/>
          <w:rFonts w:asciiTheme="minorHAnsi" w:hAnsiTheme="minorHAnsi" w:cstheme="minorHAnsi"/>
          <w:sz w:val="22"/>
          <w:szCs w:val="22"/>
        </w:rPr>
        <w:t>Fertigkeiten, Kenntnissen und Fähigkeiten</w:t>
      </w:r>
      <w:bookmarkEnd w:id="4"/>
      <w:r w:rsidR="00E306A2">
        <w:rPr>
          <w:rStyle w:val="cf01"/>
          <w:rFonts w:asciiTheme="minorHAnsi" w:hAnsiTheme="minorHAnsi" w:cstheme="minorHAnsi"/>
          <w:sz w:val="22"/>
          <w:szCs w:val="22"/>
        </w:rPr>
        <w:t xml:space="preserve"> </w:t>
      </w:r>
      <w:r w:rsidR="003D083E">
        <w:rPr>
          <w:rStyle w:val="cf01"/>
          <w:rFonts w:asciiTheme="minorHAnsi" w:hAnsiTheme="minorHAnsi" w:cstheme="minorHAnsi"/>
          <w:sz w:val="22"/>
          <w:szCs w:val="22"/>
        </w:rPr>
        <w:t>in zwei Ausbildungsjahren</w:t>
      </w:r>
      <w:r w:rsidR="00260A11" w:rsidRPr="00243B90">
        <w:rPr>
          <w:rStyle w:val="cf01"/>
          <w:rFonts w:asciiTheme="minorHAnsi" w:hAnsiTheme="minorHAnsi" w:cstheme="minorHAnsi"/>
          <w:sz w:val="22"/>
          <w:szCs w:val="22"/>
        </w:rPr>
        <w:t xml:space="preserve"> durch jeweils fünftägige Lehrgänge an einer Lehranstalt für Agrartechnik (DEULA) unterstüt</w:t>
      </w:r>
      <w:r w:rsidR="00260A11">
        <w:rPr>
          <w:rStyle w:val="cf01"/>
          <w:rFonts w:asciiTheme="minorHAnsi" w:hAnsiTheme="minorHAnsi" w:cstheme="minorHAnsi"/>
          <w:sz w:val="22"/>
          <w:szCs w:val="22"/>
        </w:rPr>
        <w:t>zt</w:t>
      </w:r>
      <w:r w:rsidR="00E164F8">
        <w:rPr>
          <w:rStyle w:val="cf01"/>
          <w:rFonts w:asciiTheme="minorHAnsi" w:hAnsiTheme="minorHAnsi" w:cstheme="minorHAnsi"/>
          <w:sz w:val="22"/>
          <w:szCs w:val="22"/>
        </w:rPr>
        <w:t xml:space="preserve"> w</w:t>
      </w:r>
      <w:r>
        <w:rPr>
          <w:rStyle w:val="cf01"/>
          <w:rFonts w:asciiTheme="minorHAnsi" w:hAnsiTheme="minorHAnsi" w:cstheme="minorHAnsi"/>
          <w:sz w:val="22"/>
          <w:szCs w:val="22"/>
        </w:rPr>
        <w:t>i</w:t>
      </w:r>
      <w:r w:rsidR="00E164F8">
        <w:rPr>
          <w:rStyle w:val="cf01"/>
          <w:rFonts w:asciiTheme="minorHAnsi" w:hAnsiTheme="minorHAnsi" w:cstheme="minorHAnsi"/>
          <w:sz w:val="22"/>
          <w:szCs w:val="22"/>
        </w:rPr>
        <w:t>rd</w:t>
      </w:r>
      <w:r w:rsidR="00260A11">
        <w:rPr>
          <w:rStyle w:val="cf01"/>
          <w:rFonts w:asciiTheme="minorHAnsi" w:hAnsiTheme="minorHAnsi" w:cstheme="minorHAnsi"/>
          <w:sz w:val="22"/>
          <w:szCs w:val="22"/>
        </w:rPr>
        <w:t>.</w:t>
      </w:r>
      <w:r w:rsidR="003470E9">
        <w:rPr>
          <w:rStyle w:val="cf01"/>
          <w:rFonts w:asciiTheme="minorHAnsi" w:hAnsiTheme="minorHAnsi" w:cstheme="minorHAnsi"/>
          <w:sz w:val="22"/>
          <w:szCs w:val="22"/>
        </w:rPr>
        <w:t xml:space="preserve"> </w:t>
      </w:r>
      <w:r w:rsidR="009B606B" w:rsidRPr="009B606B">
        <w:rPr>
          <w:rStyle w:val="cf01"/>
          <w:rFonts w:asciiTheme="minorHAnsi" w:hAnsiTheme="minorHAnsi" w:cstheme="minorHAnsi"/>
          <w:sz w:val="22"/>
          <w:szCs w:val="22"/>
        </w:rPr>
        <w:t xml:space="preserve">Der zweite Kurs bietet </w:t>
      </w:r>
      <w:r w:rsidR="002C7CA9">
        <w:rPr>
          <w:rStyle w:val="cf01"/>
          <w:rFonts w:asciiTheme="minorHAnsi" w:hAnsiTheme="minorHAnsi" w:cstheme="minorHAnsi"/>
          <w:sz w:val="22"/>
          <w:szCs w:val="22"/>
        </w:rPr>
        <w:t>die M</w:t>
      </w:r>
      <w:r w:rsidR="009B606B" w:rsidRPr="009B606B">
        <w:rPr>
          <w:rStyle w:val="cf01"/>
          <w:rFonts w:asciiTheme="minorHAnsi" w:hAnsiTheme="minorHAnsi" w:cstheme="minorHAnsi"/>
          <w:sz w:val="22"/>
          <w:szCs w:val="22"/>
        </w:rPr>
        <w:t>öglichkei</w:t>
      </w:r>
      <w:r w:rsidR="002C7CA9">
        <w:rPr>
          <w:rStyle w:val="cf01"/>
          <w:rFonts w:asciiTheme="minorHAnsi" w:hAnsiTheme="minorHAnsi" w:cstheme="minorHAnsi"/>
          <w:sz w:val="22"/>
          <w:szCs w:val="22"/>
        </w:rPr>
        <w:t>t zwischen Fachrichtungen zu wählen</w:t>
      </w:r>
      <w:r w:rsidR="009B606B" w:rsidRPr="009B606B">
        <w:rPr>
          <w:rStyle w:val="cf01"/>
          <w:rFonts w:asciiTheme="minorHAnsi" w:hAnsiTheme="minorHAnsi" w:cstheme="minorHAnsi"/>
          <w:sz w:val="22"/>
          <w:szCs w:val="22"/>
        </w:rPr>
        <w:t xml:space="preserve">, um den Anforderungen </w:t>
      </w:r>
      <w:r w:rsidR="002C7CA9">
        <w:rPr>
          <w:rStyle w:val="cf01"/>
          <w:rFonts w:asciiTheme="minorHAnsi" w:hAnsiTheme="minorHAnsi" w:cstheme="minorHAnsi"/>
          <w:sz w:val="22"/>
          <w:szCs w:val="22"/>
        </w:rPr>
        <w:t xml:space="preserve">von Garten- und Landschaftsbau sowie Produktionsgartenbau </w:t>
      </w:r>
      <w:r w:rsidR="009B606B" w:rsidRPr="009B606B">
        <w:rPr>
          <w:rStyle w:val="cf01"/>
          <w:rFonts w:asciiTheme="minorHAnsi" w:hAnsiTheme="minorHAnsi" w:cstheme="minorHAnsi"/>
          <w:sz w:val="22"/>
          <w:szCs w:val="22"/>
        </w:rPr>
        <w:t>gerecht zu werden</w:t>
      </w:r>
      <w:r w:rsidR="009B606B">
        <w:rPr>
          <w:rStyle w:val="cf01"/>
          <w:rFonts w:asciiTheme="minorHAnsi" w:hAnsiTheme="minorHAnsi" w:cstheme="minorHAnsi"/>
          <w:sz w:val="22"/>
          <w:szCs w:val="22"/>
        </w:rPr>
        <w:t xml:space="preserve"> (vgl</w:t>
      </w:r>
      <w:r w:rsidR="009B606B" w:rsidRPr="009D597F">
        <w:rPr>
          <w:rStyle w:val="cf01"/>
          <w:rFonts w:asciiTheme="minorHAnsi" w:hAnsiTheme="minorHAnsi" w:cstheme="minorHAnsi"/>
          <w:color w:val="385623" w:themeColor="accent6" w:themeShade="80"/>
          <w:sz w:val="22"/>
          <w:szCs w:val="22"/>
        </w:rPr>
        <w:t xml:space="preserve">. </w:t>
      </w:r>
      <w:r w:rsidR="002C7CA9" w:rsidRPr="00856BAB">
        <w:rPr>
          <w:rStyle w:val="cf01"/>
          <w:rFonts w:asciiTheme="minorHAnsi" w:hAnsiTheme="minorHAnsi" w:cstheme="minorHAnsi"/>
          <w:sz w:val="22"/>
          <w:szCs w:val="22"/>
        </w:rPr>
        <w:t>Wochenü</w:t>
      </w:r>
      <w:r w:rsidR="009D597F" w:rsidRPr="00856BAB">
        <w:rPr>
          <w:rStyle w:val="cf01"/>
          <w:rFonts w:asciiTheme="minorHAnsi" w:hAnsiTheme="minorHAnsi" w:cstheme="minorHAnsi"/>
          <w:sz w:val="22"/>
          <w:szCs w:val="22"/>
        </w:rPr>
        <w:t xml:space="preserve">bersicht </w:t>
      </w:r>
      <w:r w:rsidR="009D597F">
        <w:rPr>
          <w:rStyle w:val="cf01"/>
          <w:rFonts w:asciiTheme="minorHAnsi" w:hAnsiTheme="minorHAnsi" w:cstheme="minorHAnsi"/>
          <w:sz w:val="22"/>
          <w:szCs w:val="22"/>
        </w:rPr>
        <w:t>im Anhang</w:t>
      </w:r>
      <w:r w:rsidR="009B606B">
        <w:rPr>
          <w:rStyle w:val="cf01"/>
          <w:rFonts w:asciiTheme="minorHAnsi" w:hAnsiTheme="minorHAnsi" w:cstheme="minorHAnsi"/>
          <w:sz w:val="22"/>
          <w:szCs w:val="22"/>
        </w:rPr>
        <w:t>)</w:t>
      </w:r>
      <w:r w:rsidR="009B606B" w:rsidRPr="009B606B">
        <w:rPr>
          <w:rStyle w:val="cf01"/>
          <w:rFonts w:asciiTheme="minorHAnsi" w:hAnsiTheme="minorHAnsi" w:cstheme="minorHAnsi"/>
          <w:sz w:val="22"/>
          <w:szCs w:val="22"/>
        </w:rPr>
        <w:t>.</w:t>
      </w:r>
    </w:p>
    <w:p w14:paraId="67AC4857" w14:textId="68FA8A80" w:rsidR="00E164F8" w:rsidRPr="003D083E" w:rsidRDefault="00681B36" w:rsidP="00681B36">
      <w:pPr>
        <w:pStyle w:val="pf0"/>
        <w:ind w:left="1134"/>
        <w:jc w:val="both"/>
        <w:rPr>
          <w:rStyle w:val="cf01"/>
          <w:rFonts w:asciiTheme="minorHAnsi" w:hAnsiTheme="minorHAnsi" w:cstheme="minorHAnsi"/>
          <w:sz w:val="22"/>
          <w:szCs w:val="22"/>
        </w:rPr>
      </w:pPr>
      <w:r w:rsidRPr="003D083E">
        <w:rPr>
          <w:rStyle w:val="cf01"/>
          <w:rFonts w:asciiTheme="minorHAnsi" w:hAnsiTheme="minorHAnsi" w:cstheme="minorHAnsi"/>
          <w:sz w:val="22"/>
          <w:szCs w:val="22"/>
        </w:rPr>
        <w:t>Es wird empfohlen</w:t>
      </w:r>
      <w:r w:rsidR="00EA2C22">
        <w:rPr>
          <w:rStyle w:val="cf01"/>
          <w:rFonts w:asciiTheme="minorHAnsi" w:hAnsiTheme="minorHAnsi" w:cstheme="minorHAnsi"/>
          <w:sz w:val="22"/>
          <w:szCs w:val="22"/>
        </w:rPr>
        <w:t>,</w:t>
      </w:r>
      <w:r w:rsidR="00D70311">
        <w:rPr>
          <w:rStyle w:val="cf01"/>
          <w:rFonts w:asciiTheme="minorHAnsi" w:hAnsiTheme="minorHAnsi" w:cstheme="minorHAnsi"/>
          <w:sz w:val="22"/>
          <w:szCs w:val="22"/>
        </w:rPr>
        <w:t xml:space="preserve"> </w:t>
      </w:r>
      <w:r w:rsidR="00D70311" w:rsidRPr="00D70311">
        <w:rPr>
          <w:rStyle w:val="cf01"/>
          <w:rFonts w:asciiTheme="minorHAnsi" w:hAnsiTheme="minorHAnsi" w:cstheme="minorHAnsi"/>
          <w:sz w:val="22"/>
          <w:szCs w:val="22"/>
        </w:rPr>
        <w:t>in einer Einführungsphase mit den Schülerinnen und Schülern im ersten Ausbildungsjahr einen eintägigen</w:t>
      </w:r>
      <w:r w:rsidRPr="003D083E">
        <w:rPr>
          <w:rStyle w:val="cf01"/>
          <w:rFonts w:asciiTheme="minorHAnsi" w:hAnsiTheme="minorHAnsi" w:cstheme="minorHAnsi"/>
          <w:sz w:val="22"/>
          <w:szCs w:val="22"/>
        </w:rPr>
        <w:t xml:space="preserve"> Besuch der DEULA </w:t>
      </w:r>
      <w:r w:rsidR="00D70311">
        <w:rPr>
          <w:rStyle w:val="cf01"/>
          <w:rFonts w:asciiTheme="minorHAnsi" w:hAnsiTheme="minorHAnsi" w:cstheme="minorHAnsi"/>
          <w:sz w:val="22"/>
          <w:szCs w:val="22"/>
        </w:rPr>
        <w:t>durchzuführen, um diese</w:t>
      </w:r>
      <w:r w:rsidRPr="003D083E">
        <w:rPr>
          <w:rStyle w:val="cf01"/>
          <w:rFonts w:asciiTheme="minorHAnsi" w:hAnsiTheme="minorHAnsi" w:cstheme="minorHAnsi"/>
          <w:sz w:val="22"/>
          <w:szCs w:val="22"/>
        </w:rPr>
        <w:t xml:space="preserve"> mit den räumlichen Gegebenheiten und dem Tagesablauf vertraut zu machen. </w:t>
      </w:r>
      <w:r w:rsidR="00573F2D" w:rsidRPr="003D083E">
        <w:rPr>
          <w:rStyle w:val="cf01"/>
          <w:rFonts w:asciiTheme="minorHAnsi" w:hAnsiTheme="minorHAnsi" w:cstheme="minorHAnsi"/>
          <w:sz w:val="22"/>
          <w:szCs w:val="22"/>
        </w:rPr>
        <w:t>Abhängig vo</w:t>
      </w:r>
      <w:r w:rsidR="00D70311">
        <w:rPr>
          <w:rStyle w:val="cf01"/>
          <w:rFonts w:asciiTheme="minorHAnsi" w:hAnsiTheme="minorHAnsi" w:cstheme="minorHAnsi"/>
          <w:sz w:val="22"/>
          <w:szCs w:val="22"/>
        </w:rPr>
        <w:t>m</w:t>
      </w:r>
      <w:r w:rsidR="00573F2D" w:rsidRPr="003D083E">
        <w:rPr>
          <w:rStyle w:val="cf01"/>
          <w:rFonts w:asciiTheme="minorHAnsi" w:hAnsiTheme="minorHAnsi" w:cstheme="minorHAnsi"/>
          <w:sz w:val="22"/>
          <w:szCs w:val="22"/>
        </w:rPr>
        <w:t xml:space="preserve"> Bedarf und Leistungsvermögen der Lerngruppe </w:t>
      </w:r>
      <w:r w:rsidR="003D083E" w:rsidRPr="003D083E">
        <w:rPr>
          <w:rStyle w:val="cf01"/>
          <w:rFonts w:asciiTheme="minorHAnsi" w:hAnsiTheme="minorHAnsi" w:cstheme="minorHAnsi"/>
          <w:sz w:val="22"/>
          <w:szCs w:val="22"/>
        </w:rPr>
        <w:t>kann</w:t>
      </w:r>
      <w:r w:rsidR="00573F2D" w:rsidRPr="003D083E">
        <w:rPr>
          <w:rStyle w:val="cf01"/>
          <w:rFonts w:asciiTheme="minorHAnsi" w:hAnsiTheme="minorHAnsi" w:cstheme="minorHAnsi"/>
          <w:sz w:val="22"/>
          <w:szCs w:val="22"/>
        </w:rPr>
        <w:t xml:space="preserve"> die Durchführung </w:t>
      </w:r>
      <w:r w:rsidR="003D083E" w:rsidRPr="003D083E">
        <w:rPr>
          <w:rStyle w:val="cf01"/>
          <w:rFonts w:asciiTheme="minorHAnsi" w:hAnsiTheme="minorHAnsi" w:cstheme="minorHAnsi"/>
          <w:sz w:val="22"/>
          <w:szCs w:val="22"/>
        </w:rPr>
        <w:t>de</w:t>
      </w:r>
      <w:r w:rsidR="00F40572">
        <w:rPr>
          <w:rStyle w:val="cf01"/>
          <w:rFonts w:asciiTheme="minorHAnsi" w:hAnsiTheme="minorHAnsi" w:cstheme="minorHAnsi"/>
          <w:sz w:val="22"/>
          <w:szCs w:val="22"/>
        </w:rPr>
        <w:t>r</w:t>
      </w:r>
      <w:r w:rsidR="00573F2D" w:rsidRPr="003D083E">
        <w:rPr>
          <w:rStyle w:val="cf01"/>
          <w:rFonts w:asciiTheme="minorHAnsi" w:hAnsiTheme="minorHAnsi" w:cstheme="minorHAnsi"/>
          <w:sz w:val="22"/>
          <w:szCs w:val="22"/>
        </w:rPr>
        <w:t xml:space="preserve"> Lehrg</w:t>
      </w:r>
      <w:r w:rsidR="00F40572">
        <w:rPr>
          <w:rStyle w:val="cf01"/>
          <w:rFonts w:asciiTheme="minorHAnsi" w:hAnsiTheme="minorHAnsi" w:cstheme="minorHAnsi"/>
          <w:sz w:val="22"/>
          <w:szCs w:val="22"/>
        </w:rPr>
        <w:t>ä</w:t>
      </w:r>
      <w:r w:rsidR="00573F2D" w:rsidRPr="003D083E">
        <w:rPr>
          <w:rStyle w:val="cf01"/>
          <w:rFonts w:asciiTheme="minorHAnsi" w:hAnsiTheme="minorHAnsi" w:cstheme="minorHAnsi"/>
          <w:sz w:val="22"/>
          <w:szCs w:val="22"/>
        </w:rPr>
        <w:t>ng</w:t>
      </w:r>
      <w:r w:rsidR="00F40572">
        <w:rPr>
          <w:rStyle w:val="cf01"/>
          <w:rFonts w:asciiTheme="minorHAnsi" w:hAnsiTheme="minorHAnsi" w:cstheme="minorHAnsi"/>
          <w:sz w:val="22"/>
          <w:szCs w:val="22"/>
        </w:rPr>
        <w:t>e</w:t>
      </w:r>
      <w:r w:rsidR="00573F2D" w:rsidRPr="003D083E">
        <w:rPr>
          <w:rStyle w:val="cf01"/>
          <w:rFonts w:asciiTheme="minorHAnsi" w:hAnsiTheme="minorHAnsi" w:cstheme="minorHAnsi"/>
          <w:sz w:val="22"/>
          <w:szCs w:val="22"/>
        </w:rPr>
        <w:t xml:space="preserve"> im </w:t>
      </w:r>
      <w:r w:rsidR="003D083E" w:rsidRPr="003D083E">
        <w:rPr>
          <w:rStyle w:val="cf01"/>
          <w:rFonts w:asciiTheme="minorHAnsi" w:hAnsiTheme="minorHAnsi" w:cstheme="minorHAnsi"/>
          <w:sz w:val="22"/>
          <w:szCs w:val="22"/>
        </w:rPr>
        <w:t>zweiten</w:t>
      </w:r>
      <w:r w:rsidR="00573F2D" w:rsidRPr="003D083E">
        <w:rPr>
          <w:rStyle w:val="cf01"/>
          <w:rFonts w:asciiTheme="minorHAnsi" w:hAnsiTheme="minorHAnsi" w:cstheme="minorHAnsi"/>
          <w:sz w:val="22"/>
          <w:szCs w:val="22"/>
        </w:rPr>
        <w:t xml:space="preserve"> </w:t>
      </w:r>
      <w:r w:rsidR="003D083E" w:rsidRPr="003D083E">
        <w:rPr>
          <w:rStyle w:val="cf01"/>
          <w:rFonts w:asciiTheme="minorHAnsi" w:hAnsiTheme="minorHAnsi" w:cstheme="minorHAnsi"/>
          <w:sz w:val="22"/>
          <w:szCs w:val="22"/>
        </w:rPr>
        <w:t xml:space="preserve">und dritten </w:t>
      </w:r>
      <w:r w:rsidR="00573F2D" w:rsidRPr="003D083E">
        <w:rPr>
          <w:rStyle w:val="cf01"/>
          <w:rFonts w:asciiTheme="minorHAnsi" w:hAnsiTheme="minorHAnsi" w:cstheme="minorHAnsi"/>
          <w:sz w:val="22"/>
          <w:szCs w:val="22"/>
        </w:rPr>
        <w:t xml:space="preserve">Ausbildungsjahr </w:t>
      </w:r>
      <w:r w:rsidR="003D083E" w:rsidRPr="003D083E">
        <w:rPr>
          <w:rStyle w:val="cf01"/>
          <w:rFonts w:asciiTheme="minorHAnsi" w:hAnsiTheme="minorHAnsi" w:cstheme="minorHAnsi"/>
          <w:sz w:val="22"/>
          <w:szCs w:val="22"/>
        </w:rPr>
        <w:t xml:space="preserve">erfolgen. </w:t>
      </w:r>
    </w:p>
    <w:p w14:paraId="013541F7" w14:textId="22F864A6" w:rsidR="00260A11" w:rsidRPr="00552C6C" w:rsidRDefault="008027CF" w:rsidP="006A2EDE">
      <w:pPr>
        <w:pStyle w:val="pf0"/>
        <w:ind w:left="1134"/>
        <w:jc w:val="both"/>
        <w:rPr>
          <w:rFonts w:asciiTheme="minorHAnsi" w:hAnsiTheme="minorHAnsi" w:cstheme="minorHAnsi"/>
          <w:sz w:val="22"/>
          <w:szCs w:val="22"/>
        </w:rPr>
      </w:pPr>
      <w:r w:rsidRPr="00F40572">
        <w:rPr>
          <w:rStyle w:val="cf01"/>
          <w:rFonts w:asciiTheme="minorHAnsi" w:hAnsiTheme="minorHAnsi" w:cstheme="minorHAnsi"/>
          <w:sz w:val="22"/>
          <w:szCs w:val="22"/>
        </w:rPr>
        <w:t xml:space="preserve">Eine </w:t>
      </w:r>
      <w:r w:rsidR="009D597F" w:rsidRPr="00F40572">
        <w:rPr>
          <w:rStyle w:val="cf01"/>
          <w:rFonts w:asciiTheme="minorHAnsi" w:hAnsiTheme="minorHAnsi" w:cstheme="minorHAnsi"/>
          <w:sz w:val="22"/>
          <w:szCs w:val="22"/>
        </w:rPr>
        <w:t xml:space="preserve">verpflichtende </w:t>
      </w:r>
      <w:r w:rsidRPr="00F40572">
        <w:rPr>
          <w:rStyle w:val="cf01"/>
          <w:rFonts w:asciiTheme="minorHAnsi" w:hAnsiTheme="minorHAnsi" w:cstheme="minorHAnsi"/>
          <w:sz w:val="22"/>
          <w:szCs w:val="22"/>
        </w:rPr>
        <w:t>Teilnahme an den Lehrgängen</w:t>
      </w:r>
      <w:r w:rsidR="009D597F" w:rsidRPr="00F40572">
        <w:rPr>
          <w:rStyle w:val="cf01"/>
          <w:rFonts w:asciiTheme="minorHAnsi" w:hAnsiTheme="minorHAnsi" w:cstheme="minorHAnsi"/>
          <w:sz w:val="22"/>
          <w:szCs w:val="22"/>
        </w:rPr>
        <w:t xml:space="preserve"> </w:t>
      </w:r>
      <w:r w:rsidRPr="00F40572">
        <w:rPr>
          <w:rStyle w:val="cf01"/>
          <w:rFonts w:asciiTheme="minorHAnsi" w:hAnsiTheme="minorHAnsi" w:cstheme="minorHAnsi"/>
          <w:sz w:val="22"/>
          <w:szCs w:val="22"/>
        </w:rPr>
        <w:t xml:space="preserve">ist anzustreben. </w:t>
      </w:r>
      <w:r w:rsidR="00D70311">
        <w:rPr>
          <w:rStyle w:val="cf01"/>
          <w:rFonts w:asciiTheme="minorHAnsi" w:hAnsiTheme="minorHAnsi" w:cstheme="minorHAnsi"/>
          <w:sz w:val="22"/>
          <w:szCs w:val="22"/>
        </w:rPr>
        <w:t>Nur i</w:t>
      </w:r>
      <w:r w:rsidR="002D31A5" w:rsidRPr="00F40572">
        <w:rPr>
          <w:rStyle w:val="cf01"/>
          <w:rFonts w:asciiTheme="minorHAnsi" w:hAnsiTheme="minorHAnsi" w:cstheme="minorHAnsi"/>
          <w:sz w:val="22"/>
          <w:szCs w:val="22"/>
        </w:rPr>
        <w:t xml:space="preserve">n begründeten Ausnahmefällen </w:t>
      </w:r>
      <w:r w:rsidRPr="00F40572">
        <w:rPr>
          <w:rStyle w:val="cf01"/>
          <w:rFonts w:asciiTheme="minorHAnsi" w:hAnsiTheme="minorHAnsi" w:cstheme="minorHAnsi"/>
          <w:sz w:val="22"/>
          <w:szCs w:val="22"/>
        </w:rPr>
        <w:t>sollten</w:t>
      </w:r>
      <w:r w:rsidR="002D31A5" w:rsidRPr="00F40572">
        <w:rPr>
          <w:rStyle w:val="cf01"/>
          <w:rFonts w:asciiTheme="minorHAnsi" w:hAnsiTheme="minorHAnsi" w:cstheme="minorHAnsi"/>
          <w:sz w:val="22"/>
          <w:szCs w:val="22"/>
        </w:rPr>
        <w:t xml:space="preserve"> die Teilnehme</w:t>
      </w:r>
      <w:r w:rsidR="00D70311">
        <w:rPr>
          <w:rStyle w:val="cf01"/>
          <w:rFonts w:asciiTheme="minorHAnsi" w:hAnsiTheme="minorHAnsi" w:cstheme="minorHAnsi"/>
          <w:sz w:val="22"/>
          <w:szCs w:val="22"/>
        </w:rPr>
        <w:t>nden</w:t>
      </w:r>
      <w:r w:rsidRPr="00F40572">
        <w:rPr>
          <w:rStyle w:val="cf01"/>
          <w:rFonts w:asciiTheme="minorHAnsi" w:hAnsiTheme="minorHAnsi" w:cstheme="minorHAnsi"/>
          <w:sz w:val="22"/>
          <w:szCs w:val="22"/>
        </w:rPr>
        <w:t xml:space="preserve"> </w:t>
      </w:r>
      <w:r w:rsidR="002D31A5" w:rsidRPr="00F40572">
        <w:rPr>
          <w:rStyle w:val="cf01"/>
          <w:rFonts w:asciiTheme="minorHAnsi" w:hAnsiTheme="minorHAnsi" w:cstheme="minorHAnsi"/>
          <w:sz w:val="22"/>
          <w:szCs w:val="22"/>
        </w:rPr>
        <w:t xml:space="preserve">in Absprache </w:t>
      </w:r>
      <w:r w:rsidR="00D70311">
        <w:rPr>
          <w:rStyle w:val="cf01"/>
          <w:rFonts w:asciiTheme="minorHAnsi" w:hAnsiTheme="minorHAnsi" w:cstheme="minorHAnsi"/>
          <w:sz w:val="22"/>
          <w:szCs w:val="22"/>
        </w:rPr>
        <w:t>mit den</w:t>
      </w:r>
      <w:r w:rsidR="002D31A5" w:rsidRPr="00F40572">
        <w:rPr>
          <w:rStyle w:val="cf01"/>
          <w:rFonts w:asciiTheme="minorHAnsi" w:hAnsiTheme="minorHAnsi" w:cstheme="minorHAnsi"/>
          <w:sz w:val="22"/>
          <w:szCs w:val="22"/>
        </w:rPr>
        <w:t xml:space="preserve"> </w:t>
      </w:r>
      <w:r w:rsidR="00F40572" w:rsidRPr="00F40572">
        <w:rPr>
          <w:rStyle w:val="cf01"/>
          <w:rFonts w:asciiTheme="minorHAnsi" w:hAnsiTheme="minorHAnsi" w:cstheme="minorHAnsi"/>
          <w:sz w:val="22"/>
          <w:szCs w:val="22"/>
        </w:rPr>
        <w:t>A</w:t>
      </w:r>
      <w:r w:rsidR="002D31A5" w:rsidRPr="00F40572">
        <w:rPr>
          <w:rStyle w:val="cf01"/>
          <w:rFonts w:asciiTheme="minorHAnsi" w:hAnsiTheme="minorHAnsi" w:cstheme="minorHAnsi"/>
          <w:sz w:val="22"/>
          <w:szCs w:val="22"/>
        </w:rPr>
        <w:t>usbildungsbetrieben, Schule</w:t>
      </w:r>
      <w:r w:rsidR="00D70311">
        <w:rPr>
          <w:rStyle w:val="cf01"/>
          <w:rFonts w:asciiTheme="minorHAnsi" w:hAnsiTheme="minorHAnsi" w:cstheme="minorHAnsi"/>
          <w:sz w:val="22"/>
          <w:szCs w:val="22"/>
        </w:rPr>
        <w:t>n</w:t>
      </w:r>
      <w:r w:rsidR="002D31A5" w:rsidRPr="00F40572">
        <w:rPr>
          <w:rStyle w:val="cf01"/>
          <w:rFonts w:asciiTheme="minorHAnsi" w:hAnsiTheme="minorHAnsi" w:cstheme="minorHAnsi"/>
          <w:sz w:val="22"/>
          <w:szCs w:val="22"/>
        </w:rPr>
        <w:t xml:space="preserve"> und gegebenenfalls Bildungsträger</w:t>
      </w:r>
      <w:r w:rsidRPr="00F40572">
        <w:rPr>
          <w:rStyle w:val="cf01"/>
          <w:rFonts w:asciiTheme="minorHAnsi" w:hAnsiTheme="minorHAnsi" w:cstheme="minorHAnsi"/>
          <w:sz w:val="22"/>
          <w:szCs w:val="22"/>
        </w:rPr>
        <w:t>n</w:t>
      </w:r>
      <w:r w:rsidR="002D31A5" w:rsidRPr="00F40572">
        <w:rPr>
          <w:rStyle w:val="cf01"/>
          <w:rFonts w:asciiTheme="minorHAnsi" w:hAnsiTheme="minorHAnsi" w:cstheme="minorHAnsi"/>
          <w:sz w:val="22"/>
          <w:szCs w:val="22"/>
        </w:rPr>
        <w:t xml:space="preserve"> (Sozialpartner) von der Verpflichtung zur Teilnahme an den Lehrgängen ausgenommen werden</w:t>
      </w:r>
      <w:r w:rsidR="00D17EE1" w:rsidRPr="00F40572">
        <w:rPr>
          <w:rStyle w:val="cf01"/>
          <w:rFonts w:asciiTheme="minorHAnsi" w:hAnsiTheme="minorHAnsi" w:cstheme="minorHAnsi"/>
          <w:sz w:val="22"/>
          <w:szCs w:val="22"/>
        </w:rPr>
        <w:t xml:space="preserve"> können</w:t>
      </w:r>
      <w:r w:rsidR="002D31A5" w:rsidRPr="00F40572">
        <w:rPr>
          <w:rStyle w:val="cf01"/>
          <w:rFonts w:asciiTheme="minorHAnsi" w:hAnsiTheme="minorHAnsi" w:cstheme="minorHAnsi"/>
          <w:sz w:val="22"/>
          <w:szCs w:val="22"/>
        </w:rPr>
        <w:t xml:space="preserve">. </w:t>
      </w:r>
      <w:r w:rsidRPr="00F40572">
        <w:rPr>
          <w:rStyle w:val="cf01"/>
          <w:rFonts w:asciiTheme="minorHAnsi" w:hAnsiTheme="minorHAnsi" w:cstheme="minorHAnsi"/>
          <w:sz w:val="22"/>
          <w:szCs w:val="22"/>
        </w:rPr>
        <w:t>Eine Prüfungszulassung sollte demnach nicht an d</w:t>
      </w:r>
      <w:r w:rsidR="00F40572">
        <w:rPr>
          <w:rStyle w:val="cf01"/>
          <w:rFonts w:asciiTheme="minorHAnsi" w:hAnsiTheme="minorHAnsi" w:cstheme="minorHAnsi"/>
          <w:sz w:val="22"/>
          <w:szCs w:val="22"/>
        </w:rPr>
        <w:t>ie</w:t>
      </w:r>
      <w:r w:rsidRPr="00F40572">
        <w:rPr>
          <w:rStyle w:val="cf01"/>
          <w:rFonts w:asciiTheme="minorHAnsi" w:hAnsiTheme="minorHAnsi" w:cstheme="minorHAnsi"/>
          <w:sz w:val="22"/>
          <w:szCs w:val="22"/>
        </w:rPr>
        <w:t xml:space="preserve"> Teilnahme an den Lehrgängen gekoppelt sein. </w:t>
      </w:r>
      <w:r w:rsidR="00260A11" w:rsidRPr="00A46138">
        <w:rPr>
          <w:rStyle w:val="cf01"/>
          <w:rFonts w:asciiTheme="minorHAnsi" w:hAnsiTheme="minorHAnsi" w:cstheme="minorHAnsi"/>
          <w:sz w:val="22"/>
          <w:szCs w:val="22"/>
        </w:rPr>
        <w:t xml:space="preserve">Die erfolgreiche Teilnahme an den Lehrgängen wird </w:t>
      </w:r>
      <w:r w:rsidR="00260A11">
        <w:rPr>
          <w:rStyle w:val="cf01"/>
          <w:rFonts w:asciiTheme="minorHAnsi" w:hAnsiTheme="minorHAnsi" w:cstheme="minorHAnsi"/>
          <w:sz w:val="22"/>
          <w:szCs w:val="22"/>
        </w:rPr>
        <w:t xml:space="preserve">jeweils </w:t>
      </w:r>
      <w:r w:rsidR="00260A11" w:rsidRPr="00A46138">
        <w:rPr>
          <w:rStyle w:val="cf01"/>
          <w:rFonts w:asciiTheme="minorHAnsi" w:hAnsiTheme="minorHAnsi" w:cstheme="minorHAnsi"/>
          <w:sz w:val="22"/>
          <w:szCs w:val="22"/>
        </w:rPr>
        <w:t xml:space="preserve">durch ein Zertifikat bestätigt. </w:t>
      </w:r>
      <w:r w:rsidR="00552C6C">
        <w:rPr>
          <w:rStyle w:val="cf01"/>
          <w:rFonts w:asciiTheme="minorHAnsi" w:hAnsiTheme="minorHAnsi" w:cstheme="minorHAnsi"/>
          <w:sz w:val="22"/>
          <w:szCs w:val="22"/>
        </w:rPr>
        <w:t>Ein</w:t>
      </w:r>
      <w:r w:rsidR="00260A11" w:rsidRPr="00A46138">
        <w:rPr>
          <w:rStyle w:val="cf01"/>
          <w:rFonts w:asciiTheme="minorHAnsi" w:hAnsiTheme="minorHAnsi" w:cstheme="minorHAnsi"/>
          <w:sz w:val="22"/>
          <w:szCs w:val="22"/>
        </w:rPr>
        <w:t xml:space="preserve"> Hinweis auf d</w:t>
      </w:r>
      <w:r w:rsidR="00260A11">
        <w:rPr>
          <w:rStyle w:val="cf01"/>
          <w:rFonts w:asciiTheme="minorHAnsi" w:hAnsiTheme="minorHAnsi" w:cstheme="minorHAnsi"/>
          <w:sz w:val="22"/>
          <w:szCs w:val="22"/>
        </w:rPr>
        <w:t>ie</w:t>
      </w:r>
      <w:r w:rsidR="00260A11" w:rsidRPr="00A46138">
        <w:rPr>
          <w:rStyle w:val="cf01"/>
          <w:rFonts w:asciiTheme="minorHAnsi" w:hAnsiTheme="minorHAnsi" w:cstheme="minorHAnsi"/>
          <w:sz w:val="22"/>
          <w:szCs w:val="22"/>
        </w:rPr>
        <w:t xml:space="preserve"> Zertifika</w:t>
      </w:r>
      <w:r w:rsidR="00260A11">
        <w:rPr>
          <w:rStyle w:val="cf01"/>
          <w:rFonts w:asciiTheme="minorHAnsi" w:hAnsiTheme="minorHAnsi" w:cstheme="minorHAnsi"/>
          <w:sz w:val="22"/>
          <w:szCs w:val="22"/>
        </w:rPr>
        <w:t>te</w:t>
      </w:r>
      <w:r w:rsidR="00260A11" w:rsidRPr="00A46138">
        <w:rPr>
          <w:rStyle w:val="cf01"/>
          <w:rFonts w:asciiTheme="minorHAnsi" w:hAnsiTheme="minorHAnsi" w:cstheme="minorHAnsi"/>
          <w:sz w:val="22"/>
          <w:szCs w:val="22"/>
        </w:rPr>
        <w:t xml:space="preserve"> </w:t>
      </w:r>
      <w:r w:rsidR="00552C6C">
        <w:rPr>
          <w:rStyle w:val="cf01"/>
          <w:rFonts w:asciiTheme="minorHAnsi" w:hAnsiTheme="minorHAnsi" w:cstheme="minorHAnsi"/>
          <w:sz w:val="22"/>
          <w:szCs w:val="22"/>
        </w:rPr>
        <w:t>kann</w:t>
      </w:r>
      <w:r w:rsidR="00260A11" w:rsidRPr="00A46138">
        <w:rPr>
          <w:rStyle w:val="cf01"/>
          <w:rFonts w:asciiTheme="minorHAnsi" w:hAnsiTheme="minorHAnsi" w:cstheme="minorHAnsi"/>
          <w:sz w:val="22"/>
          <w:szCs w:val="22"/>
        </w:rPr>
        <w:t xml:space="preserve"> </w:t>
      </w:r>
      <w:r w:rsidR="00260A11" w:rsidRPr="00552C6C">
        <w:rPr>
          <w:rStyle w:val="cf01"/>
          <w:rFonts w:asciiTheme="minorHAnsi" w:hAnsiTheme="minorHAnsi" w:cstheme="minorHAnsi"/>
          <w:sz w:val="22"/>
          <w:szCs w:val="22"/>
        </w:rPr>
        <w:t>im Abschlusszeugnis der Berufsschule unter Bemerkungen</w:t>
      </w:r>
      <w:r w:rsidR="00552C6C" w:rsidRPr="00552C6C">
        <w:rPr>
          <w:rStyle w:val="cf01"/>
          <w:rFonts w:asciiTheme="minorHAnsi" w:hAnsiTheme="minorHAnsi" w:cstheme="minorHAnsi"/>
          <w:sz w:val="22"/>
          <w:szCs w:val="22"/>
        </w:rPr>
        <w:t xml:space="preserve"> erfolgen</w:t>
      </w:r>
      <w:r w:rsidR="00260A11" w:rsidRPr="00552C6C">
        <w:rPr>
          <w:rStyle w:val="cf01"/>
          <w:rFonts w:asciiTheme="minorHAnsi" w:hAnsiTheme="minorHAnsi" w:cstheme="minorHAnsi"/>
          <w:sz w:val="22"/>
          <w:szCs w:val="22"/>
        </w:rPr>
        <w:t>.</w:t>
      </w:r>
    </w:p>
    <w:p w14:paraId="4A0B1A27" w14:textId="6514A909" w:rsidR="00EB7FE3" w:rsidRPr="00552C6C" w:rsidRDefault="00EB7FE3" w:rsidP="00EB7FE3">
      <w:pPr>
        <w:pStyle w:val="pf0"/>
        <w:ind w:left="1134"/>
        <w:jc w:val="both"/>
        <w:rPr>
          <w:rStyle w:val="cf01"/>
          <w:rFonts w:asciiTheme="minorHAnsi" w:hAnsiTheme="minorHAnsi" w:cstheme="minorHAnsi"/>
          <w:sz w:val="21"/>
          <w:szCs w:val="21"/>
        </w:rPr>
      </w:pPr>
      <w:r w:rsidRPr="00552C6C">
        <w:rPr>
          <w:rFonts w:asciiTheme="minorHAnsi" w:hAnsiTheme="minorHAnsi" w:cstheme="minorHAnsi"/>
          <w:sz w:val="22"/>
          <w:szCs w:val="21"/>
        </w:rPr>
        <w:t>Die Lehrgänge Technik I &amp; II für die Werkerinnen und Werker sind 5-tägig mit zwei bis vier Unterrichtseinheiten täglich (mindestens 300 Minuten) und einer optionalen täglichen Übung am Nachmittag konzipiert.</w:t>
      </w:r>
      <w:r w:rsidR="00552C6C">
        <w:rPr>
          <w:rFonts w:asciiTheme="minorHAnsi" w:hAnsiTheme="minorHAnsi" w:cstheme="minorHAnsi"/>
          <w:sz w:val="22"/>
          <w:szCs w:val="21"/>
        </w:rPr>
        <w:t xml:space="preserve"> Bei der Planung von Arbeits- und Pausenzeiten ist die individuelle Leistungsfähigkeit der Lerngruppen zu berücksichtigen.</w:t>
      </w:r>
    </w:p>
    <w:p w14:paraId="668FA83D" w14:textId="1EB5C0AC" w:rsidR="00164AF1" w:rsidRPr="00247500" w:rsidRDefault="009D597F" w:rsidP="006676FD">
      <w:pPr>
        <w:pStyle w:val="pf0"/>
        <w:ind w:left="1134"/>
        <w:jc w:val="both"/>
        <w:rPr>
          <w:rStyle w:val="cf01"/>
          <w:rFonts w:asciiTheme="minorHAnsi" w:hAnsiTheme="minorHAnsi" w:cstheme="minorHAnsi"/>
          <w:strike/>
          <w:sz w:val="22"/>
          <w:szCs w:val="22"/>
        </w:rPr>
      </w:pPr>
      <w:r>
        <w:rPr>
          <w:rStyle w:val="cf01"/>
          <w:rFonts w:asciiTheme="minorHAnsi" w:hAnsiTheme="minorHAnsi" w:cstheme="minorHAnsi"/>
          <w:sz w:val="22"/>
          <w:szCs w:val="22"/>
        </w:rPr>
        <w:t>Es wird empfohlen</w:t>
      </w:r>
      <w:r w:rsidR="00247500">
        <w:rPr>
          <w:rStyle w:val="cf01"/>
          <w:rFonts w:asciiTheme="minorHAnsi" w:hAnsiTheme="minorHAnsi" w:cstheme="minorHAnsi"/>
          <w:sz w:val="22"/>
          <w:szCs w:val="22"/>
        </w:rPr>
        <w:t>, dass a</w:t>
      </w:r>
      <w:r w:rsidR="00D17EE1">
        <w:rPr>
          <w:rStyle w:val="cf01"/>
          <w:rFonts w:asciiTheme="minorHAnsi" w:hAnsiTheme="minorHAnsi" w:cstheme="minorHAnsi"/>
          <w:sz w:val="22"/>
          <w:szCs w:val="22"/>
        </w:rPr>
        <w:t>uch außer</w:t>
      </w:r>
      <w:r w:rsidR="00260A11" w:rsidRPr="00243B90">
        <w:rPr>
          <w:rStyle w:val="cf01"/>
          <w:rFonts w:asciiTheme="minorHAnsi" w:hAnsiTheme="minorHAnsi" w:cstheme="minorHAnsi"/>
          <w:sz w:val="22"/>
          <w:szCs w:val="22"/>
        </w:rPr>
        <w:t>halb der Unterrichtszeiten ein Ansprechpartner oder eine Ansprechpartnerin</w:t>
      </w:r>
      <w:r w:rsidR="00D70311">
        <w:rPr>
          <w:rStyle w:val="cf01"/>
          <w:rFonts w:asciiTheme="minorHAnsi" w:hAnsiTheme="minorHAnsi" w:cstheme="minorHAnsi"/>
          <w:color w:val="385623" w:themeColor="accent6" w:themeShade="80"/>
          <w:sz w:val="22"/>
          <w:szCs w:val="22"/>
        </w:rPr>
        <w:t xml:space="preserve"> (</w:t>
      </w:r>
      <w:r w:rsidR="00247500" w:rsidRPr="00196D2B">
        <w:rPr>
          <w:rStyle w:val="cf01"/>
          <w:rFonts w:asciiTheme="minorHAnsi" w:hAnsiTheme="minorHAnsi" w:cstheme="minorHAnsi"/>
          <w:sz w:val="22"/>
          <w:szCs w:val="22"/>
        </w:rPr>
        <w:t>nach Möglichkeit eine sozialpädagogische Betreuungskraft</w:t>
      </w:r>
      <w:r w:rsidR="00D70311">
        <w:rPr>
          <w:rStyle w:val="cf01"/>
          <w:rFonts w:asciiTheme="minorHAnsi" w:hAnsiTheme="minorHAnsi" w:cstheme="minorHAnsi"/>
          <w:sz w:val="22"/>
          <w:szCs w:val="22"/>
        </w:rPr>
        <w:t>)</w:t>
      </w:r>
      <w:r w:rsidR="00260A11" w:rsidRPr="00196D2B">
        <w:rPr>
          <w:rStyle w:val="cf01"/>
          <w:rFonts w:asciiTheme="minorHAnsi" w:hAnsiTheme="minorHAnsi" w:cstheme="minorHAnsi"/>
          <w:sz w:val="22"/>
          <w:szCs w:val="22"/>
        </w:rPr>
        <w:t xml:space="preserve"> </w:t>
      </w:r>
      <w:r w:rsidR="00D17EE1" w:rsidRPr="00196D2B">
        <w:rPr>
          <w:rStyle w:val="cf01"/>
          <w:rFonts w:asciiTheme="minorHAnsi" w:hAnsiTheme="minorHAnsi" w:cstheme="minorHAnsi"/>
          <w:sz w:val="22"/>
          <w:szCs w:val="22"/>
        </w:rPr>
        <w:t xml:space="preserve">an </w:t>
      </w:r>
      <w:r w:rsidR="00D17EE1">
        <w:rPr>
          <w:rStyle w:val="cf01"/>
          <w:rFonts w:asciiTheme="minorHAnsi" w:hAnsiTheme="minorHAnsi" w:cstheme="minorHAnsi"/>
          <w:sz w:val="22"/>
          <w:szCs w:val="22"/>
        </w:rPr>
        <w:t>den D</w:t>
      </w:r>
      <w:r>
        <w:rPr>
          <w:rStyle w:val="cf01"/>
          <w:rFonts w:asciiTheme="minorHAnsi" w:hAnsiTheme="minorHAnsi" w:cstheme="minorHAnsi"/>
          <w:sz w:val="22"/>
          <w:szCs w:val="22"/>
        </w:rPr>
        <w:t>EULA</w:t>
      </w:r>
      <w:r w:rsidR="00D17EE1">
        <w:rPr>
          <w:rStyle w:val="cf01"/>
          <w:rFonts w:asciiTheme="minorHAnsi" w:hAnsiTheme="minorHAnsi" w:cstheme="minorHAnsi"/>
          <w:sz w:val="22"/>
          <w:szCs w:val="22"/>
        </w:rPr>
        <w:t xml:space="preserve">-Standorten </w:t>
      </w:r>
      <w:r w:rsidR="00260A11" w:rsidRPr="00243B90">
        <w:rPr>
          <w:rStyle w:val="cf01"/>
          <w:rFonts w:asciiTheme="minorHAnsi" w:hAnsiTheme="minorHAnsi" w:cstheme="minorHAnsi"/>
          <w:sz w:val="22"/>
          <w:szCs w:val="22"/>
        </w:rPr>
        <w:t>zur Verfügung steh</w:t>
      </w:r>
      <w:r w:rsidR="00247500">
        <w:rPr>
          <w:rStyle w:val="cf01"/>
          <w:rFonts w:asciiTheme="minorHAnsi" w:hAnsiTheme="minorHAnsi" w:cstheme="minorHAnsi"/>
          <w:sz w:val="22"/>
          <w:szCs w:val="22"/>
        </w:rPr>
        <w:t>t</w:t>
      </w:r>
      <w:r w:rsidR="00D17EE1">
        <w:rPr>
          <w:rStyle w:val="cf01"/>
          <w:rFonts w:asciiTheme="minorHAnsi" w:hAnsiTheme="minorHAnsi" w:cstheme="minorHAnsi"/>
          <w:sz w:val="22"/>
          <w:szCs w:val="22"/>
        </w:rPr>
        <w:t>.</w:t>
      </w:r>
    </w:p>
    <w:p w14:paraId="5CF60CA9" w14:textId="683BF51B" w:rsidR="00247500" w:rsidRPr="00196D2B" w:rsidRDefault="00247500" w:rsidP="00C90542">
      <w:pPr>
        <w:pStyle w:val="pf0"/>
        <w:ind w:left="1134"/>
        <w:jc w:val="both"/>
        <w:rPr>
          <w:rStyle w:val="cf01"/>
          <w:rFonts w:asciiTheme="minorHAnsi" w:hAnsiTheme="minorHAnsi" w:cstheme="minorHAnsi"/>
          <w:sz w:val="22"/>
          <w:szCs w:val="22"/>
        </w:rPr>
      </w:pPr>
      <w:r w:rsidRPr="00196D2B">
        <w:rPr>
          <w:rStyle w:val="cf01"/>
          <w:rFonts w:asciiTheme="minorHAnsi" w:hAnsiTheme="minorHAnsi" w:cstheme="minorHAnsi"/>
          <w:sz w:val="22"/>
          <w:szCs w:val="22"/>
        </w:rPr>
        <w:t xml:space="preserve">Die </w:t>
      </w:r>
      <w:r w:rsidR="00D77201">
        <w:rPr>
          <w:rStyle w:val="cf01"/>
          <w:rFonts w:asciiTheme="minorHAnsi" w:hAnsiTheme="minorHAnsi" w:cstheme="minorHAnsi"/>
          <w:sz w:val="22"/>
          <w:szCs w:val="22"/>
        </w:rPr>
        <w:t xml:space="preserve">maximale </w:t>
      </w:r>
      <w:r w:rsidRPr="00196D2B">
        <w:rPr>
          <w:rStyle w:val="cf01"/>
          <w:rFonts w:asciiTheme="minorHAnsi" w:hAnsiTheme="minorHAnsi" w:cstheme="minorHAnsi"/>
          <w:sz w:val="22"/>
          <w:szCs w:val="22"/>
        </w:rPr>
        <w:t xml:space="preserve">Größe der Lerngruppe </w:t>
      </w:r>
      <w:r w:rsidR="00D77201">
        <w:rPr>
          <w:rStyle w:val="cf01"/>
          <w:rFonts w:asciiTheme="minorHAnsi" w:hAnsiTheme="minorHAnsi" w:cstheme="minorHAnsi"/>
          <w:sz w:val="22"/>
          <w:szCs w:val="22"/>
        </w:rPr>
        <w:t>ist</w:t>
      </w:r>
      <w:r w:rsidRPr="00196D2B">
        <w:rPr>
          <w:rStyle w:val="cf01"/>
          <w:rFonts w:asciiTheme="minorHAnsi" w:hAnsiTheme="minorHAnsi" w:cstheme="minorHAnsi"/>
          <w:sz w:val="22"/>
          <w:szCs w:val="22"/>
        </w:rPr>
        <w:t xml:space="preserve"> stets nach Absprache von DEULA und BBS fest</w:t>
      </w:r>
      <w:r w:rsidR="00D77201">
        <w:rPr>
          <w:rStyle w:val="cf01"/>
          <w:rFonts w:asciiTheme="minorHAnsi" w:hAnsiTheme="minorHAnsi" w:cstheme="minorHAnsi"/>
          <w:sz w:val="22"/>
          <w:szCs w:val="22"/>
        </w:rPr>
        <w:t>zu</w:t>
      </w:r>
      <w:r w:rsidRPr="00196D2B">
        <w:rPr>
          <w:rStyle w:val="cf01"/>
          <w:rFonts w:asciiTheme="minorHAnsi" w:hAnsiTheme="minorHAnsi" w:cstheme="minorHAnsi"/>
          <w:sz w:val="22"/>
          <w:szCs w:val="22"/>
        </w:rPr>
        <w:t>setz</w:t>
      </w:r>
      <w:r w:rsidR="00D77201">
        <w:rPr>
          <w:rStyle w:val="cf01"/>
          <w:rFonts w:asciiTheme="minorHAnsi" w:hAnsiTheme="minorHAnsi" w:cstheme="minorHAnsi"/>
          <w:sz w:val="22"/>
          <w:szCs w:val="22"/>
        </w:rPr>
        <w:t>en</w:t>
      </w:r>
      <w:r w:rsidRPr="00196D2B">
        <w:rPr>
          <w:rStyle w:val="cf01"/>
          <w:rFonts w:asciiTheme="minorHAnsi" w:hAnsiTheme="minorHAnsi" w:cstheme="minorHAnsi"/>
          <w:sz w:val="22"/>
          <w:szCs w:val="22"/>
        </w:rPr>
        <w:t>. Eine Bündelung mehrerer Gruppen</w:t>
      </w:r>
      <w:r w:rsidR="00443994">
        <w:rPr>
          <w:rStyle w:val="cf01"/>
          <w:rFonts w:asciiTheme="minorHAnsi" w:hAnsiTheme="minorHAnsi" w:cstheme="minorHAnsi"/>
          <w:sz w:val="22"/>
          <w:szCs w:val="22"/>
        </w:rPr>
        <w:t xml:space="preserve">, z.B. mit Schülerinnen und Schülern anderer Schulen, wird nicht empfohlen und </w:t>
      </w:r>
      <w:r w:rsidRPr="00196D2B">
        <w:rPr>
          <w:rStyle w:val="cf01"/>
          <w:rFonts w:asciiTheme="minorHAnsi" w:hAnsiTheme="minorHAnsi" w:cstheme="minorHAnsi"/>
          <w:sz w:val="22"/>
          <w:szCs w:val="22"/>
        </w:rPr>
        <w:t xml:space="preserve">ist </w:t>
      </w:r>
      <w:r w:rsidR="00443994">
        <w:rPr>
          <w:rStyle w:val="cf01"/>
          <w:rFonts w:asciiTheme="minorHAnsi" w:hAnsiTheme="minorHAnsi" w:cstheme="minorHAnsi"/>
          <w:sz w:val="22"/>
          <w:szCs w:val="22"/>
        </w:rPr>
        <w:t xml:space="preserve">unbedingt </w:t>
      </w:r>
      <w:r w:rsidRPr="00196D2B">
        <w:rPr>
          <w:rStyle w:val="cf01"/>
          <w:rFonts w:asciiTheme="minorHAnsi" w:hAnsiTheme="minorHAnsi" w:cstheme="minorHAnsi"/>
          <w:sz w:val="22"/>
          <w:szCs w:val="22"/>
        </w:rPr>
        <w:t xml:space="preserve">im Vorfeld mit den </w:t>
      </w:r>
      <w:r w:rsidR="00196D2B" w:rsidRPr="00196D2B">
        <w:rPr>
          <w:rStyle w:val="cf01"/>
          <w:rFonts w:asciiTheme="minorHAnsi" w:hAnsiTheme="minorHAnsi" w:cstheme="minorHAnsi"/>
          <w:sz w:val="22"/>
          <w:szCs w:val="22"/>
        </w:rPr>
        <w:t>b</w:t>
      </w:r>
      <w:r w:rsidRPr="00196D2B">
        <w:rPr>
          <w:rStyle w:val="cf01"/>
          <w:rFonts w:asciiTheme="minorHAnsi" w:hAnsiTheme="minorHAnsi" w:cstheme="minorHAnsi"/>
          <w:sz w:val="22"/>
          <w:szCs w:val="22"/>
        </w:rPr>
        <w:t>eteiligten Schulen abzusprechen.</w:t>
      </w:r>
    </w:p>
    <w:p w14:paraId="544EBDA0" w14:textId="77777777" w:rsidR="003972B1" w:rsidRDefault="003972B1" w:rsidP="00B26D17">
      <w:pPr>
        <w:pStyle w:val="pf0"/>
        <w:ind w:left="1134"/>
        <w:jc w:val="both"/>
        <w:rPr>
          <w:rStyle w:val="cf01"/>
          <w:rFonts w:asciiTheme="minorHAnsi" w:hAnsiTheme="minorHAnsi" w:cstheme="minorHAnsi"/>
          <w:sz w:val="22"/>
          <w:szCs w:val="22"/>
        </w:rPr>
      </w:pPr>
    </w:p>
    <w:p w14:paraId="10D16820" w14:textId="77777777" w:rsidR="008D609A" w:rsidRDefault="008D609A" w:rsidP="006676FD">
      <w:pPr>
        <w:pStyle w:val="pf0"/>
        <w:ind w:left="1134"/>
        <w:jc w:val="both"/>
        <w:rPr>
          <w:rStyle w:val="cf01"/>
          <w:rFonts w:asciiTheme="minorHAnsi" w:hAnsiTheme="minorHAnsi" w:cstheme="minorHAnsi"/>
          <w:b/>
          <w:bCs/>
          <w:sz w:val="22"/>
          <w:szCs w:val="22"/>
        </w:rPr>
      </w:pPr>
    </w:p>
    <w:p w14:paraId="0D1EC622" w14:textId="0C071A30" w:rsidR="006676FD" w:rsidRPr="006676FD" w:rsidRDefault="006676FD" w:rsidP="006676FD">
      <w:pPr>
        <w:pStyle w:val="pf0"/>
        <w:ind w:left="1134"/>
        <w:jc w:val="both"/>
        <w:rPr>
          <w:rFonts w:asciiTheme="minorHAnsi" w:hAnsiTheme="minorHAnsi" w:cstheme="minorHAnsi"/>
          <w:b/>
          <w:bCs/>
          <w:szCs w:val="22"/>
        </w:rPr>
      </w:pPr>
      <w:r w:rsidRPr="006676FD">
        <w:rPr>
          <w:rStyle w:val="cf01"/>
          <w:rFonts w:asciiTheme="minorHAnsi" w:hAnsiTheme="minorHAnsi" w:cstheme="minorHAnsi"/>
          <w:b/>
          <w:bCs/>
          <w:sz w:val="22"/>
          <w:szCs w:val="22"/>
        </w:rPr>
        <w:t>1.3 Aufgabe</w:t>
      </w:r>
      <w:r w:rsidR="002E428B">
        <w:rPr>
          <w:rStyle w:val="cf01"/>
          <w:rFonts w:asciiTheme="minorHAnsi" w:hAnsiTheme="minorHAnsi" w:cstheme="minorHAnsi"/>
          <w:b/>
          <w:bCs/>
          <w:sz w:val="22"/>
          <w:szCs w:val="22"/>
        </w:rPr>
        <w:t>n</w:t>
      </w:r>
      <w:r w:rsidRPr="006676FD">
        <w:rPr>
          <w:rStyle w:val="cf01"/>
          <w:rFonts w:asciiTheme="minorHAnsi" w:hAnsiTheme="minorHAnsi" w:cstheme="minorHAnsi"/>
          <w:b/>
          <w:bCs/>
          <w:sz w:val="22"/>
          <w:szCs w:val="22"/>
        </w:rPr>
        <w:t xml:space="preserve"> der DEULA-Lehrgänge</w:t>
      </w:r>
    </w:p>
    <w:p w14:paraId="57D799CC" w14:textId="44F850FA" w:rsidR="00A861D0" w:rsidRPr="008910FD" w:rsidRDefault="004B54E3" w:rsidP="00A861D0">
      <w:pPr>
        <w:spacing w:after="120"/>
        <w:ind w:left="1134"/>
        <w:jc w:val="both"/>
        <w:rPr>
          <w:rFonts w:asciiTheme="minorHAnsi" w:hAnsiTheme="minorHAnsi" w:cstheme="minorHAnsi"/>
          <w:strike/>
          <w:szCs w:val="22"/>
        </w:rPr>
      </w:pPr>
      <w:r w:rsidRPr="008910FD">
        <w:rPr>
          <w:rFonts w:asciiTheme="minorHAnsi" w:hAnsiTheme="minorHAnsi" w:cstheme="minorHAnsi"/>
          <w:szCs w:val="22"/>
        </w:rPr>
        <w:t xml:space="preserve">Die </w:t>
      </w:r>
      <w:r w:rsidR="00660713">
        <w:rPr>
          <w:rFonts w:asciiTheme="minorHAnsi" w:hAnsiTheme="minorHAnsi" w:cstheme="minorHAnsi"/>
          <w:szCs w:val="22"/>
        </w:rPr>
        <w:t xml:space="preserve">beiden Lehrgänge </w:t>
      </w:r>
      <w:r w:rsidR="00443994" w:rsidRPr="00443994">
        <w:rPr>
          <w:rFonts w:asciiTheme="minorHAnsi" w:hAnsiTheme="minorHAnsi" w:cstheme="minorHAnsi"/>
          <w:szCs w:val="22"/>
        </w:rPr>
        <w:t>haben das Ziel</w:t>
      </w:r>
      <w:r w:rsidR="00EA2C22">
        <w:rPr>
          <w:rFonts w:asciiTheme="minorHAnsi" w:hAnsiTheme="minorHAnsi" w:cstheme="minorHAnsi"/>
          <w:szCs w:val="22"/>
        </w:rPr>
        <w:t>,</w:t>
      </w:r>
      <w:r w:rsidR="00660713">
        <w:rPr>
          <w:rFonts w:asciiTheme="minorHAnsi" w:hAnsiTheme="minorHAnsi" w:cstheme="minorHAnsi"/>
          <w:szCs w:val="22"/>
        </w:rPr>
        <w:t xml:space="preserve"> technische Lerninhalte </w:t>
      </w:r>
      <w:r w:rsidR="00B62EC4">
        <w:rPr>
          <w:rFonts w:asciiTheme="minorHAnsi" w:hAnsiTheme="minorHAnsi" w:cstheme="minorHAnsi"/>
          <w:szCs w:val="22"/>
        </w:rPr>
        <w:t>mit einem klaren Fokus auf praktische Tätigkeiten</w:t>
      </w:r>
      <w:r w:rsidR="00B36D1F">
        <w:rPr>
          <w:rFonts w:asciiTheme="minorHAnsi" w:hAnsiTheme="minorHAnsi" w:cstheme="minorHAnsi"/>
          <w:szCs w:val="22"/>
        </w:rPr>
        <w:t xml:space="preserve"> </w:t>
      </w:r>
      <w:r w:rsidR="00B36D1F" w:rsidRPr="00E21460">
        <w:rPr>
          <w:rFonts w:asciiTheme="minorHAnsi" w:hAnsiTheme="minorHAnsi" w:cstheme="minorHAnsi"/>
          <w:szCs w:val="22"/>
        </w:rPr>
        <w:t>der Werkerinnen und Werker in ihren Fachrichtungen</w:t>
      </w:r>
      <w:r w:rsidR="00B62EC4" w:rsidRPr="00E21460">
        <w:rPr>
          <w:rFonts w:asciiTheme="minorHAnsi" w:hAnsiTheme="minorHAnsi" w:cstheme="minorHAnsi"/>
          <w:szCs w:val="22"/>
        </w:rPr>
        <w:t xml:space="preserve"> </w:t>
      </w:r>
      <w:r w:rsidR="00443994">
        <w:rPr>
          <w:rFonts w:asciiTheme="minorHAnsi" w:hAnsiTheme="minorHAnsi" w:cstheme="minorHAnsi"/>
          <w:szCs w:val="22"/>
        </w:rPr>
        <w:t xml:space="preserve">zu </w:t>
      </w:r>
      <w:r w:rsidR="00B62EC4">
        <w:rPr>
          <w:rFonts w:asciiTheme="minorHAnsi" w:hAnsiTheme="minorHAnsi" w:cstheme="minorHAnsi"/>
          <w:szCs w:val="22"/>
        </w:rPr>
        <w:t xml:space="preserve">vermitteln. Der Umfang der erforderlichen Fachtheorie </w:t>
      </w:r>
      <w:r w:rsidR="00443994" w:rsidRPr="00443994">
        <w:rPr>
          <w:rFonts w:asciiTheme="minorHAnsi" w:hAnsiTheme="minorHAnsi" w:cstheme="minorHAnsi"/>
          <w:szCs w:val="22"/>
        </w:rPr>
        <w:t>berücksichtigt</w:t>
      </w:r>
      <w:r w:rsidR="00B62EC4">
        <w:rPr>
          <w:rFonts w:asciiTheme="minorHAnsi" w:hAnsiTheme="minorHAnsi" w:cstheme="minorHAnsi"/>
          <w:szCs w:val="22"/>
        </w:rPr>
        <w:t xml:space="preserve"> die besondere Situation </w:t>
      </w:r>
      <w:r w:rsidR="001A079B">
        <w:rPr>
          <w:rFonts w:asciiTheme="minorHAnsi" w:hAnsiTheme="minorHAnsi" w:cstheme="minorHAnsi"/>
          <w:szCs w:val="22"/>
        </w:rPr>
        <w:t xml:space="preserve">der </w:t>
      </w:r>
      <w:r w:rsidR="00B62EC4" w:rsidRPr="008910FD">
        <w:rPr>
          <w:rFonts w:asciiTheme="minorHAnsi" w:hAnsiTheme="minorHAnsi" w:cstheme="minorHAnsi"/>
          <w:szCs w:val="22"/>
        </w:rPr>
        <w:t>Werker</w:t>
      </w:r>
      <w:r w:rsidR="001A079B">
        <w:rPr>
          <w:rFonts w:asciiTheme="minorHAnsi" w:hAnsiTheme="minorHAnsi" w:cstheme="minorHAnsi"/>
          <w:szCs w:val="22"/>
        </w:rPr>
        <w:t xml:space="preserve"> und </w:t>
      </w:r>
      <w:r w:rsidR="00B62EC4" w:rsidRPr="008910FD">
        <w:rPr>
          <w:rFonts w:asciiTheme="minorHAnsi" w:hAnsiTheme="minorHAnsi" w:cstheme="minorHAnsi"/>
          <w:szCs w:val="22"/>
        </w:rPr>
        <w:t>Werkerin</w:t>
      </w:r>
      <w:r w:rsidR="001A079B">
        <w:rPr>
          <w:rFonts w:asciiTheme="minorHAnsi" w:hAnsiTheme="minorHAnsi" w:cstheme="minorHAnsi"/>
          <w:szCs w:val="22"/>
        </w:rPr>
        <w:t>nen</w:t>
      </w:r>
      <w:r w:rsidR="00B62EC4" w:rsidRPr="008910FD">
        <w:rPr>
          <w:rFonts w:asciiTheme="minorHAnsi" w:hAnsiTheme="minorHAnsi" w:cstheme="minorHAnsi"/>
          <w:szCs w:val="22"/>
        </w:rPr>
        <w:t xml:space="preserve"> </w:t>
      </w:r>
      <w:r w:rsidR="00B62EC4">
        <w:rPr>
          <w:rFonts w:asciiTheme="minorHAnsi" w:hAnsiTheme="minorHAnsi" w:cstheme="minorHAnsi"/>
          <w:szCs w:val="22"/>
        </w:rPr>
        <w:t xml:space="preserve">im Gartenbau. </w:t>
      </w:r>
      <w:r w:rsidR="00A861D0">
        <w:rPr>
          <w:rFonts w:asciiTheme="minorHAnsi" w:hAnsiTheme="minorHAnsi" w:cstheme="minorHAnsi"/>
          <w:szCs w:val="22"/>
        </w:rPr>
        <w:t>Bei der</w:t>
      </w:r>
      <w:r w:rsidR="00A861D0" w:rsidRPr="008910FD">
        <w:rPr>
          <w:rFonts w:asciiTheme="minorHAnsi" w:hAnsiTheme="minorHAnsi" w:cstheme="minorHAnsi"/>
          <w:szCs w:val="22"/>
        </w:rPr>
        <w:t xml:space="preserve"> </w:t>
      </w:r>
      <w:r w:rsidR="00E21460">
        <w:rPr>
          <w:rFonts w:asciiTheme="minorHAnsi" w:hAnsiTheme="minorHAnsi" w:cstheme="minorHAnsi"/>
          <w:szCs w:val="22"/>
        </w:rPr>
        <w:t>Durchführung</w:t>
      </w:r>
      <w:r w:rsidR="00A861D0" w:rsidRPr="008910FD">
        <w:rPr>
          <w:rFonts w:asciiTheme="minorHAnsi" w:hAnsiTheme="minorHAnsi" w:cstheme="minorHAnsi"/>
          <w:szCs w:val="22"/>
        </w:rPr>
        <w:t xml:space="preserve"> </w:t>
      </w:r>
      <w:r w:rsidR="00A861D0">
        <w:rPr>
          <w:rFonts w:asciiTheme="minorHAnsi" w:hAnsiTheme="minorHAnsi" w:cstheme="minorHAnsi"/>
          <w:szCs w:val="22"/>
        </w:rPr>
        <w:t>d</w:t>
      </w:r>
      <w:r w:rsidR="00A861D0" w:rsidRPr="008910FD">
        <w:rPr>
          <w:rFonts w:asciiTheme="minorHAnsi" w:hAnsiTheme="minorHAnsi" w:cstheme="minorHAnsi"/>
          <w:color w:val="000000" w:themeColor="text1"/>
          <w:szCs w:val="22"/>
        </w:rPr>
        <w:t xml:space="preserve">er Lernsituationen </w:t>
      </w:r>
      <w:r w:rsidR="00A861D0">
        <w:rPr>
          <w:rFonts w:asciiTheme="minorHAnsi" w:hAnsiTheme="minorHAnsi" w:cstheme="minorHAnsi"/>
          <w:color w:val="000000" w:themeColor="text1"/>
          <w:szCs w:val="22"/>
        </w:rPr>
        <w:t xml:space="preserve">sind </w:t>
      </w:r>
      <w:r w:rsidR="00E21460">
        <w:rPr>
          <w:rFonts w:asciiTheme="minorHAnsi" w:hAnsiTheme="minorHAnsi" w:cstheme="minorHAnsi"/>
          <w:color w:val="000000" w:themeColor="text1"/>
          <w:szCs w:val="22"/>
        </w:rPr>
        <w:t>Aspekte</w:t>
      </w:r>
      <w:r w:rsidR="00A861D0">
        <w:rPr>
          <w:rFonts w:asciiTheme="minorHAnsi" w:hAnsiTheme="minorHAnsi" w:cstheme="minorHAnsi"/>
          <w:color w:val="000000" w:themeColor="text1"/>
          <w:szCs w:val="22"/>
        </w:rPr>
        <w:t xml:space="preserve"> </w:t>
      </w:r>
      <w:r w:rsidR="00E21460">
        <w:rPr>
          <w:rFonts w:asciiTheme="minorHAnsi" w:hAnsiTheme="minorHAnsi" w:cstheme="minorHAnsi"/>
          <w:color w:val="000000" w:themeColor="text1"/>
          <w:szCs w:val="22"/>
        </w:rPr>
        <w:t>der</w:t>
      </w:r>
      <w:r w:rsidR="00A861D0">
        <w:rPr>
          <w:rFonts w:asciiTheme="minorHAnsi" w:hAnsiTheme="minorHAnsi" w:cstheme="minorHAnsi"/>
          <w:color w:val="000000" w:themeColor="text1"/>
          <w:szCs w:val="22"/>
        </w:rPr>
        <w:t xml:space="preserve"> Nachhaltigkeit </w:t>
      </w:r>
      <w:r w:rsidR="00443994">
        <w:rPr>
          <w:rFonts w:asciiTheme="minorHAnsi" w:hAnsiTheme="minorHAnsi" w:cstheme="minorHAnsi"/>
          <w:color w:val="000000" w:themeColor="text1"/>
          <w:szCs w:val="22"/>
        </w:rPr>
        <w:t xml:space="preserve">sowie der Digitalisierung </w:t>
      </w:r>
      <w:r w:rsidR="00A861D0">
        <w:rPr>
          <w:rFonts w:asciiTheme="minorHAnsi" w:hAnsiTheme="minorHAnsi" w:cstheme="minorHAnsi"/>
          <w:color w:val="000000" w:themeColor="text1"/>
          <w:szCs w:val="22"/>
        </w:rPr>
        <w:t xml:space="preserve">zu </w:t>
      </w:r>
      <w:r w:rsidR="00E21460">
        <w:rPr>
          <w:rFonts w:asciiTheme="minorHAnsi" w:hAnsiTheme="minorHAnsi" w:cstheme="minorHAnsi"/>
          <w:color w:val="000000" w:themeColor="text1"/>
          <w:szCs w:val="22"/>
        </w:rPr>
        <w:t>beachten</w:t>
      </w:r>
      <w:r w:rsidR="00A861D0" w:rsidRPr="008910FD">
        <w:rPr>
          <w:rFonts w:asciiTheme="minorHAnsi" w:hAnsiTheme="minorHAnsi" w:cstheme="minorHAnsi"/>
          <w:color w:val="000000" w:themeColor="text1"/>
          <w:szCs w:val="22"/>
        </w:rPr>
        <w:t>.</w:t>
      </w:r>
    </w:p>
    <w:p w14:paraId="2BA8AB1C" w14:textId="7438E00D" w:rsidR="00A861D0" w:rsidRDefault="00C637EC" w:rsidP="00225BA9">
      <w:pPr>
        <w:spacing w:after="120"/>
        <w:ind w:left="1134"/>
        <w:jc w:val="both"/>
        <w:rPr>
          <w:rFonts w:asciiTheme="minorHAnsi" w:hAnsiTheme="minorHAnsi" w:cstheme="minorHAnsi"/>
          <w:szCs w:val="22"/>
        </w:rPr>
      </w:pPr>
      <w:r>
        <w:rPr>
          <w:rFonts w:asciiTheme="minorHAnsi" w:hAnsiTheme="minorHAnsi" w:cstheme="minorHAnsi"/>
          <w:szCs w:val="22"/>
        </w:rPr>
        <w:t xml:space="preserve">Ziel </w:t>
      </w:r>
      <w:r w:rsidR="00443994">
        <w:rPr>
          <w:rFonts w:asciiTheme="minorHAnsi" w:hAnsiTheme="minorHAnsi" w:cstheme="minorHAnsi"/>
          <w:szCs w:val="22"/>
        </w:rPr>
        <w:t xml:space="preserve">der Lehrgänge </w:t>
      </w:r>
      <w:r>
        <w:rPr>
          <w:rFonts w:asciiTheme="minorHAnsi" w:hAnsiTheme="minorHAnsi" w:cstheme="minorHAnsi"/>
          <w:szCs w:val="22"/>
        </w:rPr>
        <w:t>ist die Entwicklung einer angemessenen Handlungskompetenz im Umgang mit Maschinen und Geräten. Dabei ist darauf zu achten, dass die Lern</w:t>
      </w:r>
      <w:r w:rsidR="00F30D0D">
        <w:rPr>
          <w:rFonts w:asciiTheme="minorHAnsi" w:hAnsiTheme="minorHAnsi" w:cstheme="minorHAnsi"/>
          <w:szCs w:val="22"/>
        </w:rPr>
        <w:t>situationen</w:t>
      </w:r>
      <w:r>
        <w:rPr>
          <w:rFonts w:asciiTheme="minorHAnsi" w:hAnsiTheme="minorHAnsi" w:cstheme="minorHAnsi"/>
          <w:szCs w:val="22"/>
        </w:rPr>
        <w:t xml:space="preserve"> </w:t>
      </w:r>
      <w:r w:rsidR="00F30D0D">
        <w:rPr>
          <w:rFonts w:asciiTheme="minorHAnsi" w:hAnsiTheme="minorHAnsi" w:cstheme="minorHAnsi"/>
          <w:szCs w:val="22"/>
        </w:rPr>
        <w:t>dem Prinzip der vollständigen Handlung folgen</w:t>
      </w:r>
      <w:r w:rsidR="00225BA9">
        <w:rPr>
          <w:rFonts w:asciiTheme="minorHAnsi" w:hAnsiTheme="minorHAnsi" w:cstheme="minorHAnsi"/>
          <w:szCs w:val="22"/>
        </w:rPr>
        <w:t>.</w:t>
      </w:r>
    </w:p>
    <w:p w14:paraId="6B6D5145" w14:textId="1E6CCEAD" w:rsidR="00225BA9" w:rsidRPr="008910FD" w:rsidRDefault="00A861D0" w:rsidP="00225BA9">
      <w:pPr>
        <w:spacing w:after="120"/>
        <w:ind w:left="1134"/>
        <w:jc w:val="both"/>
        <w:rPr>
          <w:rFonts w:asciiTheme="minorHAnsi" w:hAnsiTheme="minorHAnsi" w:cstheme="minorHAnsi"/>
          <w:szCs w:val="22"/>
        </w:rPr>
      </w:pPr>
      <w:r w:rsidRPr="008910FD">
        <w:rPr>
          <w:rFonts w:asciiTheme="minorHAnsi" w:hAnsiTheme="minorHAnsi" w:cstheme="minorHAnsi"/>
          <w:szCs w:val="22"/>
        </w:rPr>
        <w:t>Gemäß der Leitlinie Schulisches Curriculum Berufsbildende Schulen (SchuCu-BBS</w:t>
      </w:r>
      <w:r w:rsidR="008D609A">
        <w:rPr>
          <w:rStyle w:val="Funotenzeichen"/>
          <w:rFonts w:asciiTheme="minorHAnsi" w:hAnsiTheme="minorHAnsi"/>
          <w:szCs w:val="22"/>
        </w:rPr>
        <w:footnoteReference w:id="4"/>
      </w:r>
      <w:r w:rsidRPr="008910FD">
        <w:rPr>
          <w:rFonts w:asciiTheme="minorHAnsi" w:hAnsiTheme="minorHAnsi" w:cstheme="minorHAnsi"/>
          <w:szCs w:val="22"/>
        </w:rPr>
        <w:t>)</w:t>
      </w:r>
      <w:r>
        <w:rPr>
          <w:rFonts w:asciiTheme="minorHAnsi" w:hAnsiTheme="minorHAnsi" w:cstheme="minorHAnsi"/>
          <w:szCs w:val="22"/>
        </w:rPr>
        <w:t xml:space="preserve"> wird d</w:t>
      </w:r>
      <w:r w:rsidR="00225BA9">
        <w:rPr>
          <w:rFonts w:asciiTheme="minorHAnsi" w:hAnsiTheme="minorHAnsi" w:cstheme="minorHAnsi"/>
          <w:szCs w:val="22"/>
        </w:rPr>
        <w:t xml:space="preserve">er Kompetenzerwerb durch </w:t>
      </w:r>
      <w:r>
        <w:rPr>
          <w:rFonts w:asciiTheme="minorHAnsi" w:hAnsiTheme="minorHAnsi" w:cstheme="minorHAnsi"/>
          <w:szCs w:val="22"/>
        </w:rPr>
        <w:t>das</w:t>
      </w:r>
      <w:r w:rsidR="00225BA9">
        <w:rPr>
          <w:rFonts w:asciiTheme="minorHAnsi" w:hAnsiTheme="minorHAnsi" w:cstheme="minorHAnsi"/>
          <w:szCs w:val="22"/>
        </w:rPr>
        <w:t xml:space="preserve"> </w:t>
      </w:r>
      <w:r w:rsidR="00184A6C">
        <w:rPr>
          <w:rFonts w:asciiTheme="minorHAnsi" w:hAnsiTheme="minorHAnsi" w:cstheme="minorHAnsi"/>
          <w:szCs w:val="22"/>
        </w:rPr>
        <w:t>didaktisch</w:t>
      </w:r>
      <w:r w:rsidR="00225BA9">
        <w:rPr>
          <w:rFonts w:asciiTheme="minorHAnsi" w:hAnsiTheme="minorHAnsi" w:cstheme="minorHAnsi"/>
          <w:szCs w:val="22"/>
        </w:rPr>
        <w:t>-</w:t>
      </w:r>
      <w:r w:rsidR="00184A6C">
        <w:rPr>
          <w:rFonts w:asciiTheme="minorHAnsi" w:hAnsiTheme="minorHAnsi" w:cstheme="minorHAnsi"/>
          <w:szCs w:val="22"/>
        </w:rPr>
        <w:t xml:space="preserve">methodische </w:t>
      </w:r>
      <w:r w:rsidR="00225BA9">
        <w:rPr>
          <w:rFonts w:asciiTheme="minorHAnsi" w:hAnsiTheme="minorHAnsi" w:cstheme="minorHAnsi"/>
          <w:szCs w:val="22"/>
        </w:rPr>
        <w:t>Konzept</w:t>
      </w:r>
      <w:r w:rsidR="00184A6C">
        <w:rPr>
          <w:rFonts w:asciiTheme="minorHAnsi" w:hAnsiTheme="minorHAnsi" w:cstheme="minorHAnsi"/>
          <w:szCs w:val="22"/>
        </w:rPr>
        <w:t xml:space="preserve"> </w:t>
      </w:r>
      <w:r>
        <w:rPr>
          <w:rFonts w:asciiTheme="minorHAnsi" w:hAnsiTheme="minorHAnsi" w:cstheme="minorHAnsi"/>
          <w:szCs w:val="22"/>
        </w:rPr>
        <w:t xml:space="preserve">der </w:t>
      </w:r>
      <w:r w:rsidR="00225BA9">
        <w:rPr>
          <w:rFonts w:asciiTheme="minorHAnsi" w:hAnsiTheme="minorHAnsi" w:cstheme="minorHAnsi"/>
          <w:szCs w:val="22"/>
        </w:rPr>
        <w:t>Ganzheitlichkeit gefördert</w:t>
      </w:r>
      <w:r w:rsidR="001915D6">
        <w:rPr>
          <w:rFonts w:asciiTheme="minorHAnsi" w:hAnsiTheme="minorHAnsi" w:cstheme="minorHAnsi"/>
          <w:szCs w:val="22"/>
        </w:rPr>
        <w:t xml:space="preserve">: Eine Kombination von </w:t>
      </w:r>
      <w:r w:rsidR="00225BA9">
        <w:rPr>
          <w:rFonts w:asciiTheme="minorHAnsi" w:hAnsiTheme="minorHAnsi" w:cstheme="minorHAnsi"/>
          <w:szCs w:val="22"/>
        </w:rPr>
        <w:t>Demonstrationsunter</w:t>
      </w:r>
      <w:r w:rsidR="001915D6">
        <w:rPr>
          <w:rFonts w:asciiTheme="minorHAnsi" w:hAnsiTheme="minorHAnsi" w:cstheme="minorHAnsi"/>
          <w:szCs w:val="22"/>
        </w:rPr>
        <w:t xml:space="preserve">richt, Selbstlernphasen mit hohem Praxisanteil und Wiederholungsphasen </w:t>
      </w:r>
      <w:r>
        <w:rPr>
          <w:rFonts w:asciiTheme="minorHAnsi" w:hAnsiTheme="minorHAnsi" w:cstheme="minorHAnsi"/>
          <w:szCs w:val="22"/>
        </w:rPr>
        <w:t xml:space="preserve">macht </w:t>
      </w:r>
      <w:r w:rsidR="001915D6">
        <w:rPr>
          <w:rFonts w:asciiTheme="minorHAnsi" w:hAnsiTheme="minorHAnsi" w:cstheme="minorHAnsi"/>
          <w:szCs w:val="22"/>
        </w:rPr>
        <w:t xml:space="preserve">ein mehrdimensionales Lernen mit allen Sinnen möglich. </w:t>
      </w:r>
      <w:r w:rsidR="00443994" w:rsidRPr="00F42F68">
        <w:rPr>
          <w:rFonts w:asciiTheme="minorHAnsi" w:hAnsiTheme="minorHAnsi" w:cstheme="minorHAnsi"/>
        </w:rPr>
        <w:t>Besonders bei dieser Lerngruppe spielt die Selbstwirksamkeit eine große Rolle.</w:t>
      </w:r>
    </w:p>
    <w:p w14:paraId="34592435" w14:textId="05476336" w:rsidR="00A32441" w:rsidRPr="008910FD" w:rsidRDefault="006141CE" w:rsidP="00A32441">
      <w:pPr>
        <w:spacing w:after="120"/>
        <w:ind w:left="1134"/>
        <w:jc w:val="both"/>
        <w:rPr>
          <w:rFonts w:asciiTheme="minorHAnsi" w:hAnsiTheme="minorHAnsi" w:cstheme="minorHAnsi"/>
          <w:szCs w:val="22"/>
        </w:rPr>
      </w:pPr>
      <w:r w:rsidRPr="008910FD">
        <w:rPr>
          <w:rFonts w:asciiTheme="minorHAnsi" w:hAnsiTheme="minorHAnsi" w:cstheme="minorHAnsi"/>
          <w:szCs w:val="22"/>
        </w:rPr>
        <w:t>Die technische Ausstattung der DEULA-Standorte sichert</w:t>
      </w:r>
      <w:r w:rsidR="00E61D37">
        <w:rPr>
          <w:rFonts w:asciiTheme="minorHAnsi" w:hAnsiTheme="minorHAnsi" w:cstheme="minorHAnsi"/>
          <w:szCs w:val="22"/>
        </w:rPr>
        <w:t xml:space="preserve"> </w:t>
      </w:r>
      <w:r w:rsidR="00CB06B1">
        <w:rPr>
          <w:rFonts w:asciiTheme="minorHAnsi" w:hAnsiTheme="minorHAnsi" w:cstheme="minorHAnsi"/>
          <w:szCs w:val="22"/>
        </w:rPr>
        <w:t xml:space="preserve">die Demonstration und den Einsatz </w:t>
      </w:r>
      <w:r w:rsidRPr="008910FD">
        <w:rPr>
          <w:rFonts w:asciiTheme="minorHAnsi" w:hAnsiTheme="minorHAnsi" w:cstheme="minorHAnsi"/>
          <w:szCs w:val="22"/>
        </w:rPr>
        <w:t>zeitgemäße</w:t>
      </w:r>
      <w:r w:rsidR="00CB06B1">
        <w:rPr>
          <w:rFonts w:asciiTheme="minorHAnsi" w:hAnsiTheme="minorHAnsi" w:cstheme="minorHAnsi"/>
          <w:szCs w:val="22"/>
        </w:rPr>
        <w:t>r</w:t>
      </w:r>
      <w:r w:rsidRPr="008910FD">
        <w:rPr>
          <w:rFonts w:asciiTheme="minorHAnsi" w:hAnsiTheme="minorHAnsi" w:cstheme="minorHAnsi"/>
          <w:szCs w:val="22"/>
        </w:rPr>
        <w:t xml:space="preserve"> und aktuelle</w:t>
      </w:r>
      <w:r w:rsidR="00CB06B1">
        <w:rPr>
          <w:rFonts w:asciiTheme="minorHAnsi" w:hAnsiTheme="minorHAnsi" w:cstheme="minorHAnsi"/>
          <w:szCs w:val="22"/>
        </w:rPr>
        <w:t>r</w:t>
      </w:r>
      <w:r w:rsidRPr="008910FD">
        <w:rPr>
          <w:rFonts w:asciiTheme="minorHAnsi" w:hAnsiTheme="minorHAnsi" w:cstheme="minorHAnsi"/>
          <w:szCs w:val="22"/>
        </w:rPr>
        <w:t xml:space="preserve"> Technik</w:t>
      </w:r>
      <w:r w:rsidR="00981749">
        <w:rPr>
          <w:rFonts w:asciiTheme="minorHAnsi" w:hAnsiTheme="minorHAnsi" w:cstheme="minorHAnsi"/>
          <w:szCs w:val="22"/>
        </w:rPr>
        <w:t>,</w:t>
      </w:r>
      <w:r w:rsidRPr="008910FD">
        <w:rPr>
          <w:rFonts w:asciiTheme="minorHAnsi" w:hAnsiTheme="minorHAnsi" w:cstheme="minorHAnsi"/>
          <w:szCs w:val="22"/>
        </w:rPr>
        <w:t xml:space="preserve"> </w:t>
      </w:r>
      <w:r w:rsidR="00E61D37">
        <w:rPr>
          <w:rFonts w:asciiTheme="minorHAnsi" w:hAnsiTheme="minorHAnsi" w:cstheme="minorHAnsi"/>
          <w:szCs w:val="22"/>
        </w:rPr>
        <w:t>Maschinen und Geräte.</w:t>
      </w:r>
      <w:r w:rsidR="00A32441" w:rsidRPr="00A32441">
        <w:rPr>
          <w:rFonts w:asciiTheme="minorHAnsi" w:hAnsiTheme="minorHAnsi" w:cstheme="minorHAnsi"/>
          <w:szCs w:val="22"/>
        </w:rPr>
        <w:t xml:space="preserve"> </w:t>
      </w:r>
      <w:r w:rsidR="00443994">
        <w:rPr>
          <w:rFonts w:asciiTheme="minorHAnsi" w:hAnsiTheme="minorHAnsi" w:cstheme="minorHAnsi"/>
          <w:szCs w:val="22"/>
        </w:rPr>
        <w:t>Aufgrund der</w:t>
      </w:r>
      <w:r w:rsidR="00A32441">
        <w:rPr>
          <w:rFonts w:asciiTheme="minorHAnsi" w:hAnsiTheme="minorHAnsi" w:cstheme="minorHAnsi"/>
          <w:szCs w:val="22"/>
        </w:rPr>
        <w:t xml:space="preserve"> Vielzahl </w:t>
      </w:r>
      <w:r w:rsidR="00A32441" w:rsidRPr="008910FD">
        <w:rPr>
          <w:rFonts w:asciiTheme="minorHAnsi" w:hAnsiTheme="minorHAnsi" w:cstheme="minorHAnsi"/>
          <w:szCs w:val="22"/>
        </w:rPr>
        <w:t xml:space="preserve">an Lerninhalten </w:t>
      </w:r>
      <w:r w:rsidR="00443994">
        <w:rPr>
          <w:rFonts w:asciiTheme="minorHAnsi" w:hAnsiTheme="minorHAnsi" w:cstheme="minorHAnsi"/>
          <w:szCs w:val="22"/>
        </w:rPr>
        <w:t>ist ein</w:t>
      </w:r>
      <w:r w:rsidR="00A32441" w:rsidRPr="008910FD">
        <w:rPr>
          <w:rFonts w:asciiTheme="minorHAnsi" w:hAnsiTheme="minorHAnsi" w:cstheme="minorHAnsi"/>
          <w:szCs w:val="22"/>
        </w:rPr>
        <w:t xml:space="preserve"> exemplarisches Vorgehen</w:t>
      </w:r>
      <w:r w:rsidR="00443994">
        <w:rPr>
          <w:rFonts w:asciiTheme="minorHAnsi" w:hAnsiTheme="minorHAnsi" w:cstheme="minorHAnsi"/>
          <w:szCs w:val="22"/>
        </w:rPr>
        <w:t xml:space="preserve"> erforderlich</w:t>
      </w:r>
      <w:r w:rsidR="00A32441">
        <w:rPr>
          <w:rFonts w:asciiTheme="minorHAnsi" w:hAnsiTheme="minorHAnsi" w:cstheme="minorHAnsi"/>
          <w:szCs w:val="22"/>
        </w:rPr>
        <w:t>.</w:t>
      </w:r>
    </w:p>
    <w:p w14:paraId="514667FB" w14:textId="5ACEE097" w:rsidR="00456782" w:rsidRDefault="00456782" w:rsidP="004F0B4F">
      <w:pPr>
        <w:spacing w:after="120"/>
        <w:ind w:left="1134"/>
        <w:jc w:val="both"/>
        <w:rPr>
          <w:rFonts w:asciiTheme="minorHAnsi" w:hAnsiTheme="minorHAnsi" w:cstheme="minorHAnsi"/>
          <w:szCs w:val="22"/>
        </w:rPr>
      </w:pPr>
    </w:p>
    <w:p w14:paraId="21EC8438" w14:textId="77777777" w:rsidR="00E16DC5" w:rsidRPr="008910FD" w:rsidRDefault="00E16DC5" w:rsidP="004F0B4F">
      <w:pPr>
        <w:spacing w:after="120"/>
        <w:ind w:left="1134"/>
        <w:jc w:val="both"/>
        <w:rPr>
          <w:rFonts w:asciiTheme="minorHAnsi" w:hAnsiTheme="minorHAnsi" w:cstheme="minorHAnsi"/>
          <w:sz w:val="20"/>
          <w:szCs w:val="20"/>
        </w:rPr>
      </w:pPr>
    </w:p>
    <w:p w14:paraId="09992AB2" w14:textId="1F6BE7B1" w:rsidR="00E16DC5" w:rsidRPr="00AC1F47" w:rsidRDefault="00346974" w:rsidP="00AC1F47">
      <w:pPr>
        <w:pStyle w:val="pf0"/>
        <w:ind w:left="1134"/>
        <w:jc w:val="both"/>
        <w:rPr>
          <w:rStyle w:val="cf01"/>
          <w:rFonts w:asciiTheme="minorHAnsi" w:hAnsiTheme="minorHAnsi" w:cstheme="minorHAnsi"/>
          <w:b/>
          <w:bCs/>
          <w:sz w:val="22"/>
          <w:szCs w:val="22"/>
        </w:rPr>
      </w:pPr>
      <w:r w:rsidRPr="00AC1F47">
        <w:rPr>
          <w:rStyle w:val="cf01"/>
          <w:rFonts w:asciiTheme="minorHAnsi" w:hAnsiTheme="minorHAnsi" w:cstheme="minorHAnsi"/>
          <w:b/>
          <w:bCs/>
          <w:sz w:val="22"/>
          <w:szCs w:val="22"/>
        </w:rPr>
        <w:t xml:space="preserve">1.4 </w:t>
      </w:r>
      <w:r w:rsidR="00E16DC5" w:rsidRPr="00AC1F47">
        <w:rPr>
          <w:rStyle w:val="cf01"/>
          <w:rFonts w:asciiTheme="minorHAnsi" w:hAnsiTheme="minorHAnsi" w:cstheme="minorHAnsi"/>
          <w:b/>
          <w:bCs/>
          <w:sz w:val="22"/>
          <w:szCs w:val="22"/>
        </w:rPr>
        <w:t>Hinweis</w:t>
      </w:r>
      <w:r w:rsidR="0029267D" w:rsidRPr="00AC1F47">
        <w:rPr>
          <w:rStyle w:val="cf01"/>
          <w:rFonts w:asciiTheme="minorHAnsi" w:hAnsiTheme="minorHAnsi" w:cstheme="minorHAnsi"/>
          <w:b/>
          <w:bCs/>
          <w:sz w:val="22"/>
          <w:szCs w:val="22"/>
        </w:rPr>
        <w:t>e</w:t>
      </w:r>
      <w:r w:rsidR="00E16DC5" w:rsidRPr="00AC1F47">
        <w:rPr>
          <w:rStyle w:val="cf01"/>
          <w:rFonts w:asciiTheme="minorHAnsi" w:hAnsiTheme="minorHAnsi" w:cstheme="minorHAnsi"/>
          <w:b/>
          <w:bCs/>
          <w:sz w:val="22"/>
          <w:szCs w:val="22"/>
        </w:rPr>
        <w:t xml:space="preserve"> zur besonderen Unterrichtssituation</w:t>
      </w:r>
      <w:r w:rsidR="0029267D" w:rsidRPr="00AC1F47">
        <w:rPr>
          <w:rStyle w:val="cf01"/>
          <w:rFonts w:asciiTheme="minorHAnsi" w:hAnsiTheme="minorHAnsi" w:cstheme="minorHAnsi"/>
          <w:b/>
          <w:bCs/>
          <w:sz w:val="22"/>
          <w:szCs w:val="22"/>
        </w:rPr>
        <w:t xml:space="preserve"> mit Werkerinnen und Werkern im Gartenbau</w:t>
      </w:r>
      <w:r w:rsidR="00E16DC5" w:rsidRPr="00AC1F47">
        <w:rPr>
          <w:rStyle w:val="cf01"/>
          <w:rFonts w:asciiTheme="minorHAnsi" w:hAnsiTheme="minorHAnsi" w:cstheme="minorHAnsi"/>
          <w:b/>
          <w:bCs/>
          <w:sz w:val="22"/>
          <w:szCs w:val="22"/>
        </w:rPr>
        <w:t xml:space="preserve"> </w:t>
      </w:r>
    </w:p>
    <w:p w14:paraId="54C1712A" w14:textId="212EBAC7" w:rsidR="004B54E3" w:rsidRPr="008910FD" w:rsidRDefault="00FC5CE6">
      <w:pPr>
        <w:ind w:left="1134"/>
        <w:jc w:val="both"/>
        <w:rPr>
          <w:rFonts w:asciiTheme="minorHAnsi" w:hAnsiTheme="minorHAnsi" w:cstheme="minorHAnsi"/>
        </w:rPr>
      </w:pPr>
      <w:r w:rsidRPr="008910FD">
        <w:rPr>
          <w:rFonts w:asciiTheme="minorHAnsi" w:hAnsiTheme="minorHAnsi" w:cstheme="minorHAnsi"/>
        </w:rPr>
        <w:t xml:space="preserve">Ein </w:t>
      </w:r>
      <w:r w:rsidR="00443994">
        <w:rPr>
          <w:rFonts w:asciiTheme="minorHAnsi" w:hAnsiTheme="minorHAnsi" w:cstheme="minorHAnsi"/>
        </w:rPr>
        <w:t>junger Erwachsener</w:t>
      </w:r>
      <w:r w:rsidRPr="008910FD">
        <w:rPr>
          <w:rFonts w:asciiTheme="minorHAnsi" w:hAnsiTheme="minorHAnsi" w:cstheme="minorHAnsi"/>
        </w:rPr>
        <w:t>, der die Ausbildung</w:t>
      </w:r>
      <w:r w:rsidR="00EF46CB">
        <w:rPr>
          <w:rFonts w:asciiTheme="minorHAnsi" w:hAnsiTheme="minorHAnsi" w:cstheme="minorHAnsi"/>
        </w:rPr>
        <w:t xml:space="preserve"> zu</w:t>
      </w:r>
      <w:r w:rsidR="008D609A">
        <w:rPr>
          <w:rFonts w:asciiTheme="minorHAnsi" w:hAnsiTheme="minorHAnsi" w:cstheme="minorHAnsi"/>
        </w:rPr>
        <w:t>r</w:t>
      </w:r>
      <w:r w:rsidR="00346974">
        <w:rPr>
          <w:rFonts w:asciiTheme="minorHAnsi" w:hAnsiTheme="minorHAnsi" w:cstheme="minorHAnsi"/>
        </w:rPr>
        <w:t xml:space="preserve"> </w:t>
      </w:r>
      <w:r w:rsidR="008D609A" w:rsidRPr="00E21460">
        <w:rPr>
          <w:rFonts w:asciiTheme="minorHAnsi" w:hAnsiTheme="minorHAnsi" w:cstheme="minorHAnsi"/>
          <w:szCs w:val="22"/>
        </w:rPr>
        <w:t xml:space="preserve">Werkerin </w:t>
      </w:r>
      <w:r w:rsidR="008D609A">
        <w:rPr>
          <w:rFonts w:asciiTheme="minorHAnsi" w:hAnsiTheme="minorHAnsi" w:cstheme="minorHAnsi"/>
          <w:szCs w:val="22"/>
        </w:rPr>
        <w:t>oder zum</w:t>
      </w:r>
      <w:r w:rsidR="008D609A" w:rsidRPr="00E21460">
        <w:rPr>
          <w:rFonts w:asciiTheme="minorHAnsi" w:hAnsiTheme="minorHAnsi" w:cstheme="minorHAnsi"/>
          <w:szCs w:val="22"/>
        </w:rPr>
        <w:t xml:space="preserve"> Werker </w:t>
      </w:r>
      <w:r w:rsidR="00346974">
        <w:rPr>
          <w:rFonts w:asciiTheme="minorHAnsi" w:hAnsiTheme="minorHAnsi" w:cstheme="minorHAnsi"/>
        </w:rPr>
        <w:t xml:space="preserve">im Gartenbau </w:t>
      </w:r>
      <w:r w:rsidRPr="008910FD">
        <w:rPr>
          <w:rFonts w:asciiTheme="minorHAnsi" w:hAnsiTheme="minorHAnsi" w:cstheme="minorHAnsi"/>
        </w:rPr>
        <w:t>durchlaufen möchte, kann dies</w:t>
      </w:r>
      <w:r w:rsidR="00111F48" w:rsidRPr="00EA2C22">
        <w:rPr>
          <w:rFonts w:asciiTheme="minorHAnsi" w:hAnsiTheme="minorHAnsi" w:cstheme="minorHAnsi"/>
          <w:szCs w:val="22"/>
        </w:rPr>
        <w:t>e</w:t>
      </w:r>
      <w:r w:rsidRPr="008910FD">
        <w:rPr>
          <w:rFonts w:asciiTheme="minorHAnsi" w:hAnsiTheme="minorHAnsi" w:cstheme="minorHAnsi"/>
        </w:rPr>
        <w:t xml:space="preserve"> erst nach ausgiebiger Beratung und einer Eignungsuntersuchung durch die Agentur für Arbeit</w:t>
      </w:r>
      <w:r w:rsidR="00362991">
        <w:rPr>
          <w:rFonts w:asciiTheme="minorHAnsi" w:hAnsiTheme="minorHAnsi" w:cstheme="minorHAnsi"/>
        </w:rPr>
        <w:t>/</w:t>
      </w:r>
      <w:r w:rsidR="00443994">
        <w:rPr>
          <w:rFonts w:asciiTheme="minorHAnsi" w:hAnsiTheme="minorHAnsi" w:cstheme="minorHAnsi"/>
        </w:rPr>
        <w:t>Reha-Abteilung</w:t>
      </w:r>
      <w:r w:rsidRPr="008910FD">
        <w:rPr>
          <w:rFonts w:asciiTheme="minorHAnsi" w:hAnsiTheme="minorHAnsi" w:cstheme="minorHAnsi"/>
        </w:rPr>
        <w:t xml:space="preserve"> antreten. </w:t>
      </w:r>
      <w:r w:rsidR="004B54E3" w:rsidRPr="008910FD">
        <w:rPr>
          <w:rFonts w:asciiTheme="minorHAnsi" w:hAnsiTheme="minorHAnsi" w:cstheme="minorHAnsi"/>
        </w:rPr>
        <w:t xml:space="preserve">Die </w:t>
      </w:r>
      <w:r w:rsidRPr="008910FD">
        <w:rPr>
          <w:rFonts w:asciiTheme="minorHAnsi" w:hAnsiTheme="minorHAnsi" w:cstheme="minorHAnsi"/>
        </w:rPr>
        <w:t>Ausbildung</w:t>
      </w:r>
      <w:r w:rsidR="004B54E3" w:rsidRPr="008910FD">
        <w:rPr>
          <w:rFonts w:asciiTheme="minorHAnsi" w:hAnsiTheme="minorHAnsi" w:cstheme="minorHAnsi"/>
        </w:rPr>
        <w:t xml:space="preserve"> findet</w:t>
      </w:r>
      <w:r w:rsidRPr="008910FD">
        <w:rPr>
          <w:rFonts w:asciiTheme="minorHAnsi" w:hAnsiTheme="minorHAnsi" w:cstheme="minorHAnsi"/>
        </w:rPr>
        <w:t xml:space="preserve"> </w:t>
      </w:r>
      <w:r w:rsidR="00346974">
        <w:rPr>
          <w:rFonts w:asciiTheme="minorHAnsi" w:hAnsiTheme="minorHAnsi" w:cstheme="minorHAnsi"/>
        </w:rPr>
        <w:t xml:space="preserve">in </w:t>
      </w:r>
      <w:r w:rsidRPr="008910FD">
        <w:rPr>
          <w:rFonts w:asciiTheme="minorHAnsi" w:hAnsiTheme="minorHAnsi" w:cstheme="minorHAnsi"/>
        </w:rPr>
        <w:t>einem anerkannten und auf die Ausbildung von Werker</w:t>
      </w:r>
      <w:r w:rsidR="00D960FE" w:rsidRPr="008910FD">
        <w:rPr>
          <w:rFonts w:asciiTheme="minorHAnsi" w:hAnsiTheme="minorHAnsi" w:cstheme="minorHAnsi"/>
        </w:rPr>
        <w:t>innen und Werker</w:t>
      </w:r>
      <w:r w:rsidRPr="008910FD">
        <w:rPr>
          <w:rFonts w:asciiTheme="minorHAnsi" w:hAnsiTheme="minorHAnsi" w:cstheme="minorHAnsi"/>
        </w:rPr>
        <w:t xml:space="preserve">n </w:t>
      </w:r>
      <w:r w:rsidR="00443994">
        <w:rPr>
          <w:rFonts w:asciiTheme="minorHAnsi" w:hAnsiTheme="minorHAnsi" w:cstheme="minorHAnsi"/>
        </w:rPr>
        <w:t>ausgerichteten</w:t>
      </w:r>
      <w:r w:rsidRPr="008910FD">
        <w:rPr>
          <w:rFonts w:asciiTheme="minorHAnsi" w:hAnsiTheme="minorHAnsi" w:cstheme="minorHAnsi"/>
        </w:rPr>
        <w:t xml:space="preserve"> Ausbildungsbetrieb </w:t>
      </w:r>
      <w:r w:rsidR="004B54E3" w:rsidRPr="008910FD">
        <w:rPr>
          <w:rFonts w:asciiTheme="minorHAnsi" w:hAnsiTheme="minorHAnsi" w:cstheme="minorHAnsi"/>
        </w:rPr>
        <w:t>statt</w:t>
      </w:r>
      <w:r w:rsidRPr="008910FD">
        <w:rPr>
          <w:rFonts w:asciiTheme="minorHAnsi" w:hAnsiTheme="minorHAnsi" w:cstheme="minorHAnsi"/>
        </w:rPr>
        <w:t xml:space="preserve">. Häufig </w:t>
      </w:r>
      <w:r w:rsidR="00443994" w:rsidRPr="00443994">
        <w:rPr>
          <w:rFonts w:asciiTheme="minorHAnsi" w:hAnsiTheme="minorHAnsi" w:cstheme="minorHAnsi"/>
        </w:rPr>
        <w:t>führen auch</w:t>
      </w:r>
      <w:r w:rsidRPr="008910FD">
        <w:rPr>
          <w:rFonts w:asciiTheme="minorHAnsi" w:hAnsiTheme="minorHAnsi" w:cstheme="minorHAnsi"/>
        </w:rPr>
        <w:t xml:space="preserve"> </w:t>
      </w:r>
      <w:r w:rsidR="0057780E" w:rsidRPr="008910FD">
        <w:rPr>
          <w:rFonts w:asciiTheme="minorHAnsi" w:hAnsiTheme="minorHAnsi" w:cstheme="minorHAnsi"/>
        </w:rPr>
        <w:t>Träger</w:t>
      </w:r>
      <w:r w:rsidR="00BC59E5">
        <w:rPr>
          <w:rFonts w:asciiTheme="minorHAnsi" w:hAnsiTheme="minorHAnsi" w:cstheme="minorHAnsi"/>
        </w:rPr>
        <w:t xml:space="preserve"> bzw. </w:t>
      </w:r>
      <w:r w:rsidR="00FB6134">
        <w:rPr>
          <w:rFonts w:asciiTheme="minorHAnsi" w:hAnsiTheme="minorHAnsi" w:cstheme="minorHAnsi"/>
        </w:rPr>
        <w:t>E</w:t>
      </w:r>
      <w:r w:rsidR="00BC59E5">
        <w:rPr>
          <w:rFonts w:asciiTheme="minorHAnsi" w:hAnsiTheme="minorHAnsi" w:cstheme="minorHAnsi"/>
        </w:rPr>
        <w:t>inrichtungen</w:t>
      </w:r>
      <w:r w:rsidRPr="008910FD">
        <w:rPr>
          <w:rFonts w:asciiTheme="minorHAnsi" w:hAnsiTheme="minorHAnsi" w:cstheme="minorHAnsi"/>
        </w:rPr>
        <w:t xml:space="preserve">, </w:t>
      </w:r>
      <w:r w:rsidR="00443994">
        <w:rPr>
          <w:rFonts w:asciiTheme="minorHAnsi" w:hAnsiTheme="minorHAnsi" w:cstheme="minorHAnsi"/>
        </w:rPr>
        <w:t>z.B.</w:t>
      </w:r>
      <w:r w:rsidR="008B0A79" w:rsidRPr="008910FD">
        <w:rPr>
          <w:rFonts w:asciiTheme="minorHAnsi" w:hAnsiTheme="minorHAnsi" w:cstheme="minorHAnsi"/>
        </w:rPr>
        <w:t xml:space="preserve"> </w:t>
      </w:r>
      <w:r w:rsidRPr="008910FD">
        <w:rPr>
          <w:rFonts w:asciiTheme="minorHAnsi" w:hAnsiTheme="minorHAnsi" w:cstheme="minorHAnsi"/>
        </w:rPr>
        <w:t>das Berufsbildungswerk</w:t>
      </w:r>
      <w:r w:rsidR="0057780E" w:rsidRPr="008910FD">
        <w:rPr>
          <w:rFonts w:asciiTheme="minorHAnsi" w:hAnsiTheme="minorHAnsi" w:cstheme="minorHAnsi"/>
        </w:rPr>
        <w:t>,</w:t>
      </w:r>
      <w:r w:rsidR="00443994">
        <w:rPr>
          <w:rFonts w:asciiTheme="minorHAnsi" w:hAnsiTheme="minorHAnsi" w:cstheme="minorHAnsi"/>
        </w:rPr>
        <w:t xml:space="preserve"> förderintensive</w:t>
      </w:r>
      <w:r w:rsidR="0057780E" w:rsidRPr="008910FD">
        <w:rPr>
          <w:rFonts w:asciiTheme="minorHAnsi" w:hAnsiTheme="minorHAnsi" w:cstheme="minorHAnsi"/>
        </w:rPr>
        <w:t xml:space="preserve"> </w:t>
      </w:r>
      <w:r w:rsidR="00443994">
        <w:rPr>
          <w:rFonts w:asciiTheme="minorHAnsi" w:hAnsiTheme="minorHAnsi" w:cstheme="minorHAnsi"/>
        </w:rPr>
        <w:t>Ausbildungen durch</w:t>
      </w:r>
      <w:r w:rsidRPr="008910FD">
        <w:rPr>
          <w:rFonts w:asciiTheme="minorHAnsi" w:hAnsiTheme="minorHAnsi" w:cstheme="minorHAnsi"/>
        </w:rPr>
        <w:t>.</w:t>
      </w:r>
    </w:p>
    <w:p w14:paraId="0C92D61D" w14:textId="300093B1" w:rsidR="004B54E3" w:rsidRPr="008910FD" w:rsidRDefault="004B54E3" w:rsidP="004B54E3">
      <w:pPr>
        <w:ind w:left="1134"/>
        <w:jc w:val="both"/>
        <w:rPr>
          <w:rFonts w:asciiTheme="minorHAnsi" w:hAnsiTheme="minorHAnsi" w:cstheme="minorHAnsi"/>
        </w:rPr>
      </w:pPr>
      <w:r w:rsidRPr="008910FD">
        <w:rPr>
          <w:rFonts w:asciiTheme="minorHAnsi" w:hAnsiTheme="minorHAnsi" w:cstheme="minorHAnsi"/>
        </w:rPr>
        <w:t xml:space="preserve">Die Ausbilderinnen </w:t>
      </w:r>
      <w:r w:rsidRPr="008910FD">
        <w:rPr>
          <w:rFonts w:asciiTheme="minorHAnsi" w:hAnsiTheme="minorHAnsi" w:cstheme="minorHAnsi"/>
          <w:szCs w:val="22"/>
        </w:rPr>
        <w:t>und</w:t>
      </w:r>
      <w:r w:rsidRPr="008910FD">
        <w:rPr>
          <w:rFonts w:asciiTheme="minorHAnsi" w:hAnsiTheme="minorHAnsi" w:cstheme="minorHAnsi"/>
          <w:szCs w:val="22"/>
          <w:rtl/>
        </w:rPr>
        <w:t xml:space="preserve"> </w:t>
      </w:r>
      <w:r w:rsidRPr="008910FD">
        <w:rPr>
          <w:rFonts w:asciiTheme="minorHAnsi" w:hAnsiTheme="minorHAnsi" w:cstheme="minorHAnsi"/>
          <w:szCs w:val="22"/>
        </w:rPr>
        <w:t>Ausbilder</w:t>
      </w:r>
      <w:r w:rsidRPr="008910FD">
        <w:rPr>
          <w:rFonts w:asciiTheme="minorHAnsi" w:hAnsiTheme="minorHAnsi" w:cstheme="minorHAnsi"/>
          <w:rtl/>
        </w:rPr>
        <w:t xml:space="preserve"> </w:t>
      </w:r>
      <w:r w:rsidR="00443994">
        <w:rPr>
          <w:rFonts w:asciiTheme="minorHAnsi" w:hAnsiTheme="minorHAnsi" w:cstheme="minorHAnsi"/>
        </w:rPr>
        <w:t>sind</w:t>
      </w:r>
      <w:r w:rsidRPr="008910FD">
        <w:rPr>
          <w:rFonts w:asciiTheme="minorHAnsi" w:hAnsiTheme="minorHAnsi" w:cstheme="minorHAnsi"/>
        </w:rPr>
        <w:t xml:space="preserve"> auf die Besonderheiten im Rahmen einer rehabilitationspädagogischen Zusatzqualifikation</w:t>
      </w:r>
      <w:r w:rsidRPr="008910FD">
        <w:rPr>
          <w:rStyle w:val="Funotenzeichen"/>
          <w:rFonts w:asciiTheme="minorHAnsi" w:hAnsiTheme="minorHAnsi" w:cstheme="minorHAnsi"/>
        </w:rPr>
        <w:footnoteReference w:id="5"/>
      </w:r>
      <w:r w:rsidRPr="008910FD">
        <w:rPr>
          <w:rFonts w:asciiTheme="minorHAnsi" w:hAnsiTheme="minorHAnsi" w:cstheme="minorHAnsi"/>
        </w:rPr>
        <w:t xml:space="preserve"> vorbereitet und geschult.</w:t>
      </w:r>
    </w:p>
    <w:p w14:paraId="776F511C" w14:textId="77777777" w:rsidR="004B54E3" w:rsidRPr="008910FD" w:rsidRDefault="004B54E3" w:rsidP="004B54E3">
      <w:pPr>
        <w:jc w:val="both"/>
        <w:rPr>
          <w:rFonts w:asciiTheme="minorHAnsi" w:hAnsiTheme="minorHAnsi" w:cstheme="minorHAnsi"/>
        </w:rPr>
      </w:pPr>
    </w:p>
    <w:p w14:paraId="0FF69D7C" w14:textId="18C03717" w:rsidR="00FC5CE6" w:rsidRPr="008910FD" w:rsidRDefault="008B0A79">
      <w:pPr>
        <w:ind w:left="1134"/>
        <w:jc w:val="both"/>
        <w:rPr>
          <w:rFonts w:asciiTheme="minorHAnsi" w:hAnsiTheme="minorHAnsi" w:cstheme="minorHAnsi"/>
        </w:rPr>
      </w:pPr>
      <w:r w:rsidRPr="008910FD">
        <w:rPr>
          <w:rFonts w:asciiTheme="minorHAnsi" w:hAnsiTheme="minorHAnsi" w:cstheme="minorHAnsi"/>
        </w:rPr>
        <w:t xml:space="preserve">Der Umgang </w:t>
      </w:r>
      <w:r w:rsidR="0057780E" w:rsidRPr="008910FD">
        <w:rPr>
          <w:rFonts w:asciiTheme="minorHAnsi" w:hAnsiTheme="minorHAnsi" w:cstheme="minorHAnsi"/>
        </w:rPr>
        <w:t xml:space="preserve">mit den </w:t>
      </w:r>
      <w:r w:rsidR="00DD79B8" w:rsidRPr="008910FD">
        <w:rPr>
          <w:rFonts w:asciiTheme="minorHAnsi" w:hAnsiTheme="minorHAnsi" w:cstheme="minorHAnsi"/>
        </w:rPr>
        <w:t>Werkerinnen und Werker</w:t>
      </w:r>
      <w:r w:rsidR="00D960FE" w:rsidRPr="008910FD">
        <w:rPr>
          <w:rFonts w:asciiTheme="minorHAnsi" w:hAnsiTheme="minorHAnsi" w:cstheme="minorHAnsi"/>
        </w:rPr>
        <w:t>n</w:t>
      </w:r>
      <w:r w:rsidR="00DD79B8" w:rsidRPr="008910FD">
        <w:rPr>
          <w:rFonts w:asciiTheme="minorHAnsi" w:hAnsiTheme="minorHAnsi" w:cstheme="minorHAnsi"/>
        </w:rPr>
        <w:t xml:space="preserve"> </w:t>
      </w:r>
      <w:r w:rsidRPr="008910FD">
        <w:rPr>
          <w:rFonts w:asciiTheme="minorHAnsi" w:hAnsiTheme="minorHAnsi" w:cstheme="minorHAnsi"/>
        </w:rPr>
        <w:t>erfordert spezifische und methodische Fachkenntnisse sowie ein hohes Maß an Einfühlungsvermögen</w:t>
      </w:r>
      <w:r w:rsidR="0057780E" w:rsidRPr="008910FD">
        <w:rPr>
          <w:rFonts w:asciiTheme="minorHAnsi" w:hAnsiTheme="minorHAnsi" w:cstheme="minorHAnsi"/>
        </w:rPr>
        <w:t>, Unvoreingenommenheit</w:t>
      </w:r>
      <w:r w:rsidRPr="008910FD">
        <w:rPr>
          <w:rFonts w:asciiTheme="minorHAnsi" w:hAnsiTheme="minorHAnsi" w:cstheme="minorHAnsi"/>
        </w:rPr>
        <w:t xml:space="preserve"> und Geduld.</w:t>
      </w:r>
    </w:p>
    <w:p w14:paraId="70D6B687" w14:textId="4A1F5B5B" w:rsidR="00DD79B8" w:rsidRPr="008910FD" w:rsidRDefault="00B60580" w:rsidP="00DD79B8">
      <w:pPr>
        <w:spacing w:after="120"/>
        <w:ind w:left="1134"/>
        <w:jc w:val="both"/>
        <w:rPr>
          <w:rFonts w:asciiTheme="minorHAnsi" w:hAnsiTheme="minorHAnsi" w:cstheme="minorHAnsi"/>
          <w:strike/>
          <w:szCs w:val="22"/>
        </w:rPr>
      </w:pPr>
      <w:r w:rsidRPr="008910FD">
        <w:rPr>
          <w:rFonts w:asciiTheme="minorHAnsi" w:hAnsiTheme="minorHAnsi" w:cstheme="minorHAnsi"/>
        </w:rPr>
        <w:t xml:space="preserve">Die </w:t>
      </w:r>
      <w:r w:rsidR="00FC5CE6" w:rsidRPr="008910FD">
        <w:rPr>
          <w:rFonts w:asciiTheme="minorHAnsi" w:hAnsiTheme="minorHAnsi" w:cstheme="minorHAnsi"/>
        </w:rPr>
        <w:t>Lerngruppe</w:t>
      </w:r>
      <w:r w:rsidR="00443994">
        <w:rPr>
          <w:rFonts w:asciiTheme="minorHAnsi" w:hAnsiTheme="minorHAnsi" w:cstheme="minorHAnsi"/>
        </w:rPr>
        <w:t>n</w:t>
      </w:r>
      <w:r w:rsidRPr="008910FD">
        <w:rPr>
          <w:rFonts w:asciiTheme="minorHAnsi" w:hAnsiTheme="minorHAnsi" w:cstheme="minorHAnsi"/>
        </w:rPr>
        <w:t xml:space="preserve"> der</w:t>
      </w:r>
      <w:r w:rsidR="00D33BA1" w:rsidRPr="008910FD">
        <w:rPr>
          <w:rFonts w:asciiTheme="minorHAnsi" w:hAnsiTheme="minorHAnsi" w:cstheme="minorHAnsi"/>
        </w:rPr>
        <w:t xml:space="preserve"> </w:t>
      </w:r>
      <w:r w:rsidR="00D960FE" w:rsidRPr="008910FD">
        <w:rPr>
          <w:rFonts w:asciiTheme="minorHAnsi" w:hAnsiTheme="minorHAnsi" w:cstheme="minorHAnsi"/>
        </w:rPr>
        <w:t>Werkerinnen und</w:t>
      </w:r>
      <w:r w:rsidR="00EF46CB">
        <w:rPr>
          <w:rFonts w:asciiTheme="minorHAnsi" w:hAnsiTheme="minorHAnsi" w:cstheme="minorHAnsi"/>
        </w:rPr>
        <w:t xml:space="preserve"> Werker</w:t>
      </w:r>
      <w:r w:rsidR="00D960FE" w:rsidRPr="008910FD">
        <w:rPr>
          <w:rFonts w:asciiTheme="minorHAnsi" w:hAnsiTheme="minorHAnsi" w:cstheme="minorHAnsi"/>
        </w:rPr>
        <w:t xml:space="preserve"> </w:t>
      </w:r>
      <w:r w:rsidR="00443994">
        <w:rPr>
          <w:rFonts w:asciiTheme="minorHAnsi" w:hAnsiTheme="minorHAnsi" w:cstheme="minorHAnsi"/>
        </w:rPr>
        <w:t>sind</w:t>
      </w:r>
      <w:r w:rsidRPr="008910FD">
        <w:rPr>
          <w:rFonts w:asciiTheme="minorHAnsi" w:hAnsiTheme="minorHAnsi" w:cstheme="minorHAnsi"/>
        </w:rPr>
        <w:t xml:space="preserve"> durch Heterogenität</w:t>
      </w:r>
      <w:r w:rsidR="004A7DB2" w:rsidRPr="008910FD">
        <w:rPr>
          <w:rFonts w:asciiTheme="minorHAnsi" w:hAnsiTheme="minorHAnsi" w:cstheme="minorHAnsi"/>
        </w:rPr>
        <w:t xml:space="preserve"> und Individualität</w:t>
      </w:r>
      <w:r w:rsidRPr="008910FD">
        <w:rPr>
          <w:rFonts w:asciiTheme="minorHAnsi" w:hAnsiTheme="minorHAnsi" w:cstheme="minorHAnsi"/>
        </w:rPr>
        <w:t xml:space="preserve"> geprägt. </w:t>
      </w:r>
      <w:r w:rsidR="0026419A" w:rsidRPr="008910FD">
        <w:rPr>
          <w:rFonts w:asciiTheme="minorHAnsi" w:hAnsiTheme="minorHAnsi" w:cstheme="minorHAnsi"/>
        </w:rPr>
        <w:t xml:space="preserve">Der individuelle Förderbedarf ist </w:t>
      </w:r>
      <w:r w:rsidR="00886A98" w:rsidRPr="008910FD">
        <w:rPr>
          <w:rFonts w:asciiTheme="minorHAnsi" w:hAnsiTheme="minorHAnsi" w:cstheme="minorHAnsi"/>
        </w:rPr>
        <w:t>daher</w:t>
      </w:r>
      <w:r w:rsidR="004A7DB2" w:rsidRPr="008910FD">
        <w:rPr>
          <w:rFonts w:asciiTheme="minorHAnsi" w:hAnsiTheme="minorHAnsi" w:cstheme="minorHAnsi"/>
        </w:rPr>
        <w:t xml:space="preserve"> für jeden Auszubildenden</w:t>
      </w:r>
      <w:r w:rsidR="00886A98" w:rsidRPr="008910FD">
        <w:rPr>
          <w:rFonts w:asciiTheme="minorHAnsi" w:hAnsiTheme="minorHAnsi" w:cstheme="minorHAnsi"/>
        </w:rPr>
        <w:t xml:space="preserve"> zu ermitteln</w:t>
      </w:r>
      <w:r w:rsidR="004A7DB2" w:rsidRPr="008910FD">
        <w:rPr>
          <w:rFonts w:asciiTheme="minorHAnsi" w:hAnsiTheme="minorHAnsi" w:cstheme="minorHAnsi"/>
        </w:rPr>
        <w:t>, um adäquate Unterstützung im Lernprozess anbieten zu können</w:t>
      </w:r>
      <w:r w:rsidR="004A7DB2" w:rsidRPr="008910FD">
        <w:rPr>
          <w:rStyle w:val="Funotenzeichen"/>
          <w:rFonts w:asciiTheme="minorHAnsi" w:hAnsiTheme="minorHAnsi"/>
        </w:rPr>
        <w:footnoteReference w:id="6"/>
      </w:r>
      <w:r w:rsidR="00886A98" w:rsidRPr="008910FD">
        <w:rPr>
          <w:rFonts w:asciiTheme="minorHAnsi" w:hAnsiTheme="minorHAnsi" w:cstheme="minorHAnsi"/>
        </w:rPr>
        <w:t>.</w:t>
      </w:r>
      <w:r w:rsidR="00DD79B8" w:rsidRPr="008910FD">
        <w:rPr>
          <w:rFonts w:asciiTheme="minorHAnsi" w:hAnsiTheme="minorHAnsi" w:cstheme="minorHAnsi"/>
        </w:rPr>
        <w:t xml:space="preserve"> </w:t>
      </w:r>
      <w:r w:rsidR="00F42F68">
        <w:rPr>
          <w:rFonts w:asciiTheme="minorHAnsi" w:hAnsiTheme="minorHAnsi" w:cstheme="minorHAnsi"/>
        </w:rPr>
        <w:t>Abgesprochene</w:t>
      </w:r>
      <w:r w:rsidR="00F42F68" w:rsidRPr="008910FD">
        <w:rPr>
          <w:rFonts w:asciiTheme="minorHAnsi" w:hAnsiTheme="minorHAnsi" w:cstheme="minorHAnsi"/>
        </w:rPr>
        <w:t xml:space="preserve"> </w:t>
      </w:r>
      <w:r w:rsidR="00DD79B8" w:rsidRPr="008910FD">
        <w:rPr>
          <w:rFonts w:asciiTheme="minorHAnsi" w:hAnsiTheme="minorHAnsi" w:cstheme="minorHAnsi"/>
          <w:szCs w:val="22"/>
        </w:rPr>
        <w:t xml:space="preserve">Hilfsmittel und </w:t>
      </w:r>
      <w:r w:rsidR="00DD79B8" w:rsidRPr="008910FD">
        <w:rPr>
          <w:rFonts w:asciiTheme="minorHAnsi" w:hAnsiTheme="minorHAnsi" w:cstheme="minorHAnsi"/>
        </w:rPr>
        <w:t>Nachteilsausgleiche können den Ausbildungsprozess begleiten.</w:t>
      </w:r>
    </w:p>
    <w:p w14:paraId="63CE7F76" w14:textId="210E3C2F" w:rsidR="004B54E3" w:rsidRDefault="00DD79B8" w:rsidP="00DD79B8">
      <w:pPr>
        <w:spacing w:after="120"/>
        <w:ind w:left="1134"/>
        <w:jc w:val="both"/>
        <w:rPr>
          <w:rFonts w:asciiTheme="minorHAnsi" w:hAnsiTheme="minorHAnsi" w:cstheme="minorHAnsi"/>
          <w:szCs w:val="22"/>
        </w:rPr>
      </w:pPr>
      <w:r w:rsidRPr="008910FD">
        <w:rPr>
          <w:rFonts w:asciiTheme="minorHAnsi" w:hAnsiTheme="minorHAnsi" w:cstheme="minorHAnsi"/>
          <w:szCs w:val="22"/>
        </w:rPr>
        <w:t xml:space="preserve">Im gesamten Prozess ist der enge Austausch zwischen den Ausbilderinnen </w:t>
      </w:r>
      <w:r w:rsidR="00D960FE" w:rsidRPr="008910FD">
        <w:rPr>
          <w:rFonts w:asciiTheme="minorHAnsi" w:hAnsiTheme="minorHAnsi" w:cstheme="minorHAnsi"/>
          <w:szCs w:val="22"/>
        </w:rPr>
        <w:t xml:space="preserve">und Ausbildern </w:t>
      </w:r>
      <w:r w:rsidRPr="008910FD">
        <w:rPr>
          <w:rFonts w:asciiTheme="minorHAnsi" w:hAnsiTheme="minorHAnsi" w:cstheme="minorHAnsi"/>
          <w:szCs w:val="22"/>
        </w:rPr>
        <w:t>mit den Auszubildenden und den Lehrkräften in der Schule besonders wichtig.</w:t>
      </w:r>
    </w:p>
    <w:p w14:paraId="1C833252" w14:textId="77777777" w:rsidR="00443994" w:rsidRPr="008910FD" w:rsidRDefault="00443994" w:rsidP="00DD79B8">
      <w:pPr>
        <w:spacing w:after="120"/>
        <w:ind w:left="1134"/>
        <w:jc w:val="both"/>
        <w:rPr>
          <w:rFonts w:asciiTheme="minorHAnsi" w:hAnsiTheme="minorHAnsi" w:cstheme="minorHAnsi"/>
          <w:strike/>
          <w:szCs w:val="22"/>
        </w:rPr>
      </w:pPr>
    </w:p>
    <w:p w14:paraId="22BD349C" w14:textId="77777777" w:rsidR="00F94A4D" w:rsidRPr="008910FD" w:rsidRDefault="00F94A4D" w:rsidP="00F94A4D">
      <w:pPr>
        <w:spacing w:after="120"/>
        <w:ind w:left="1134"/>
        <w:jc w:val="both"/>
        <w:rPr>
          <w:rFonts w:asciiTheme="minorHAnsi" w:hAnsiTheme="minorHAnsi" w:cstheme="minorHAnsi"/>
          <w:strike/>
          <w:szCs w:val="22"/>
        </w:rPr>
      </w:pPr>
    </w:p>
    <w:p w14:paraId="770CFA5A" w14:textId="7355CD12" w:rsidR="00D169BD" w:rsidRPr="00AC1F47" w:rsidRDefault="00F2514D" w:rsidP="00AC1F47">
      <w:pPr>
        <w:pStyle w:val="pf0"/>
        <w:ind w:left="1134"/>
        <w:jc w:val="both"/>
        <w:rPr>
          <w:rStyle w:val="cf01"/>
          <w:rFonts w:asciiTheme="minorHAnsi" w:hAnsiTheme="minorHAnsi" w:cstheme="minorHAnsi"/>
          <w:b/>
          <w:bCs/>
          <w:sz w:val="22"/>
          <w:szCs w:val="22"/>
        </w:rPr>
      </w:pPr>
      <w:r w:rsidRPr="00AC1F47">
        <w:rPr>
          <w:rStyle w:val="cf01"/>
          <w:rFonts w:asciiTheme="minorHAnsi" w:hAnsiTheme="minorHAnsi" w:cstheme="minorHAnsi"/>
          <w:b/>
          <w:bCs/>
          <w:sz w:val="22"/>
          <w:szCs w:val="22"/>
        </w:rPr>
        <w:t xml:space="preserve">1.5 </w:t>
      </w:r>
      <w:r w:rsidR="00137FF6" w:rsidRPr="00AC1F47">
        <w:rPr>
          <w:rStyle w:val="cf01"/>
          <w:rFonts w:asciiTheme="minorHAnsi" w:hAnsiTheme="minorHAnsi" w:cstheme="minorHAnsi"/>
          <w:b/>
          <w:bCs/>
          <w:sz w:val="22"/>
          <w:szCs w:val="22"/>
        </w:rPr>
        <w:t>Der</w:t>
      </w:r>
      <w:r w:rsidR="00E16DC5" w:rsidRPr="00AC1F47">
        <w:rPr>
          <w:rStyle w:val="cf01"/>
          <w:rFonts w:asciiTheme="minorHAnsi" w:hAnsiTheme="minorHAnsi" w:cstheme="minorHAnsi"/>
          <w:b/>
          <w:bCs/>
          <w:sz w:val="22"/>
          <w:szCs w:val="22"/>
        </w:rPr>
        <w:t xml:space="preserve"> technische Unterricht </w:t>
      </w:r>
      <w:r w:rsidR="00137FF6" w:rsidRPr="00AC1F47">
        <w:rPr>
          <w:rStyle w:val="cf01"/>
          <w:rFonts w:asciiTheme="minorHAnsi" w:hAnsiTheme="minorHAnsi" w:cstheme="minorHAnsi"/>
          <w:b/>
          <w:bCs/>
          <w:sz w:val="22"/>
          <w:szCs w:val="22"/>
        </w:rPr>
        <w:t>i</w:t>
      </w:r>
      <w:r w:rsidR="00A32441" w:rsidRPr="00AC1F47">
        <w:rPr>
          <w:rStyle w:val="cf01"/>
          <w:rFonts w:asciiTheme="minorHAnsi" w:hAnsiTheme="minorHAnsi" w:cstheme="minorHAnsi"/>
          <w:b/>
          <w:bCs/>
          <w:sz w:val="22"/>
          <w:szCs w:val="22"/>
        </w:rPr>
        <w:t>m</w:t>
      </w:r>
      <w:r w:rsidR="00083E03" w:rsidRPr="00AC1F47">
        <w:rPr>
          <w:rStyle w:val="cf01"/>
          <w:rFonts w:asciiTheme="minorHAnsi" w:hAnsiTheme="minorHAnsi" w:cstheme="minorHAnsi"/>
          <w:b/>
          <w:bCs/>
          <w:sz w:val="22"/>
          <w:szCs w:val="22"/>
        </w:rPr>
        <w:t xml:space="preserve"> </w:t>
      </w:r>
      <w:r w:rsidR="00137FF6" w:rsidRPr="00AC1F47">
        <w:rPr>
          <w:rStyle w:val="cf01"/>
          <w:rFonts w:asciiTheme="minorHAnsi" w:hAnsiTheme="minorHAnsi" w:cstheme="minorHAnsi"/>
          <w:b/>
          <w:bCs/>
          <w:sz w:val="22"/>
          <w:szCs w:val="22"/>
        </w:rPr>
        <w:t xml:space="preserve">Ausbildungsberuf </w:t>
      </w:r>
      <w:r w:rsidR="00406D46" w:rsidRPr="00AC1F47">
        <w:rPr>
          <w:rStyle w:val="cf01"/>
          <w:rFonts w:asciiTheme="minorHAnsi" w:hAnsiTheme="minorHAnsi" w:cstheme="minorHAnsi"/>
          <w:b/>
          <w:bCs/>
          <w:sz w:val="22"/>
          <w:szCs w:val="22"/>
        </w:rPr>
        <w:t>Werker</w:t>
      </w:r>
      <w:r w:rsidR="008D609A" w:rsidRPr="00AC1F47">
        <w:rPr>
          <w:rStyle w:val="cf01"/>
          <w:rFonts w:asciiTheme="minorHAnsi" w:hAnsiTheme="minorHAnsi" w:cstheme="minorHAnsi"/>
          <w:b/>
          <w:bCs/>
          <w:sz w:val="22"/>
          <w:szCs w:val="22"/>
        </w:rPr>
        <w:t xml:space="preserve"> </w:t>
      </w:r>
      <w:r w:rsidR="00137FF6" w:rsidRPr="00AC1F47">
        <w:rPr>
          <w:rStyle w:val="cf01"/>
          <w:rFonts w:asciiTheme="minorHAnsi" w:hAnsiTheme="minorHAnsi" w:cstheme="minorHAnsi"/>
          <w:b/>
          <w:bCs/>
          <w:sz w:val="22"/>
          <w:szCs w:val="22"/>
        </w:rPr>
        <w:t>/</w:t>
      </w:r>
      <w:r w:rsidR="008D609A" w:rsidRPr="00AC1F47">
        <w:rPr>
          <w:rStyle w:val="cf01"/>
          <w:rFonts w:asciiTheme="minorHAnsi" w:hAnsiTheme="minorHAnsi" w:cstheme="minorHAnsi"/>
          <w:b/>
          <w:bCs/>
          <w:sz w:val="22"/>
          <w:szCs w:val="22"/>
        </w:rPr>
        <w:t xml:space="preserve"> </w:t>
      </w:r>
      <w:r w:rsidR="00137FF6" w:rsidRPr="00AC1F47">
        <w:rPr>
          <w:rStyle w:val="cf01"/>
          <w:rFonts w:asciiTheme="minorHAnsi" w:hAnsiTheme="minorHAnsi" w:cstheme="minorHAnsi"/>
          <w:b/>
          <w:bCs/>
          <w:sz w:val="22"/>
          <w:szCs w:val="22"/>
        </w:rPr>
        <w:t>Werkerin</w:t>
      </w:r>
      <w:r w:rsidR="00406D46" w:rsidRPr="00AC1F47">
        <w:rPr>
          <w:rStyle w:val="cf01"/>
          <w:rFonts w:asciiTheme="minorHAnsi" w:hAnsiTheme="minorHAnsi" w:cstheme="minorHAnsi"/>
          <w:b/>
          <w:bCs/>
          <w:sz w:val="22"/>
          <w:szCs w:val="22"/>
        </w:rPr>
        <w:t xml:space="preserve"> i</w:t>
      </w:r>
      <w:r w:rsidR="00083E03" w:rsidRPr="00AC1F47">
        <w:rPr>
          <w:rStyle w:val="cf01"/>
          <w:rFonts w:asciiTheme="minorHAnsi" w:hAnsiTheme="minorHAnsi" w:cstheme="minorHAnsi"/>
          <w:b/>
          <w:bCs/>
          <w:sz w:val="22"/>
          <w:szCs w:val="22"/>
        </w:rPr>
        <w:t>m Gartenbau</w:t>
      </w:r>
    </w:p>
    <w:p w14:paraId="3D21E195" w14:textId="48513D8A" w:rsidR="00D169BD" w:rsidRPr="008910FD" w:rsidRDefault="00D169BD" w:rsidP="00D169BD">
      <w:pPr>
        <w:spacing w:after="120"/>
        <w:ind w:left="1134"/>
        <w:jc w:val="both"/>
        <w:rPr>
          <w:rFonts w:asciiTheme="minorHAnsi" w:hAnsiTheme="minorHAnsi" w:cstheme="minorHAnsi"/>
          <w:bCs/>
          <w:szCs w:val="22"/>
        </w:rPr>
      </w:pPr>
      <w:r w:rsidRPr="008910FD">
        <w:rPr>
          <w:rFonts w:asciiTheme="minorHAnsi" w:hAnsiTheme="minorHAnsi" w:cstheme="minorHAnsi"/>
          <w:bCs/>
          <w:szCs w:val="22"/>
        </w:rPr>
        <w:t xml:space="preserve">Grundlage für </w:t>
      </w:r>
      <w:r w:rsidR="00873C3E">
        <w:rPr>
          <w:rFonts w:asciiTheme="minorHAnsi" w:hAnsiTheme="minorHAnsi" w:cstheme="minorHAnsi"/>
          <w:bCs/>
          <w:szCs w:val="22"/>
        </w:rPr>
        <w:t>einen</w:t>
      </w:r>
      <w:r w:rsidR="00531BE9" w:rsidRPr="008910FD">
        <w:rPr>
          <w:rFonts w:asciiTheme="minorHAnsi" w:hAnsiTheme="minorHAnsi" w:cstheme="minorHAnsi"/>
          <w:bCs/>
          <w:szCs w:val="22"/>
        </w:rPr>
        <w:t xml:space="preserve"> kompetenzorientierten Unterricht </w:t>
      </w:r>
      <w:r w:rsidR="005A2011">
        <w:rPr>
          <w:rFonts w:asciiTheme="minorHAnsi" w:hAnsiTheme="minorHAnsi" w:cstheme="minorHAnsi"/>
          <w:bCs/>
          <w:szCs w:val="22"/>
        </w:rPr>
        <w:t>im Rahmen der Lehrgänge DEULA/BBS</w:t>
      </w:r>
      <w:r w:rsidR="00881D6C" w:rsidRPr="008910FD">
        <w:rPr>
          <w:rFonts w:asciiTheme="minorHAnsi" w:hAnsiTheme="minorHAnsi" w:cstheme="minorHAnsi"/>
          <w:bCs/>
          <w:szCs w:val="22"/>
        </w:rPr>
        <w:t xml:space="preserve"> </w:t>
      </w:r>
      <w:r w:rsidRPr="008910FD">
        <w:rPr>
          <w:rFonts w:asciiTheme="minorHAnsi" w:hAnsiTheme="minorHAnsi" w:cstheme="minorHAnsi"/>
          <w:bCs/>
          <w:szCs w:val="22"/>
        </w:rPr>
        <w:t xml:space="preserve">sind </w:t>
      </w:r>
      <w:r w:rsidR="005A2011">
        <w:rPr>
          <w:rFonts w:asciiTheme="minorHAnsi" w:hAnsiTheme="minorHAnsi" w:cstheme="minorHAnsi"/>
          <w:bCs/>
          <w:szCs w:val="22"/>
        </w:rPr>
        <w:t xml:space="preserve">gemeinsam </w:t>
      </w:r>
      <w:r w:rsidR="00763231">
        <w:rPr>
          <w:rFonts w:asciiTheme="minorHAnsi" w:hAnsiTheme="minorHAnsi" w:cstheme="minorHAnsi"/>
          <w:bCs/>
          <w:szCs w:val="22"/>
        </w:rPr>
        <w:t xml:space="preserve">erstellte </w:t>
      </w:r>
      <w:r w:rsidRPr="008910FD">
        <w:rPr>
          <w:rFonts w:asciiTheme="minorHAnsi" w:hAnsiTheme="minorHAnsi" w:cstheme="minorHAnsi"/>
          <w:bCs/>
          <w:szCs w:val="22"/>
        </w:rPr>
        <w:t>Lernsituationen, die in diese</w:t>
      </w:r>
      <w:r w:rsidR="008A66BE">
        <w:rPr>
          <w:rFonts w:asciiTheme="minorHAnsi" w:hAnsiTheme="minorHAnsi" w:cstheme="minorHAnsi"/>
          <w:bCs/>
          <w:szCs w:val="22"/>
        </w:rPr>
        <w:t>n</w:t>
      </w:r>
      <w:r w:rsidRPr="008910FD">
        <w:rPr>
          <w:rFonts w:asciiTheme="minorHAnsi" w:hAnsiTheme="minorHAnsi" w:cstheme="minorHAnsi"/>
          <w:bCs/>
          <w:szCs w:val="22"/>
        </w:rPr>
        <w:t xml:space="preserve"> Materialie</w:t>
      </w:r>
      <w:r w:rsidR="008A66BE">
        <w:rPr>
          <w:rFonts w:asciiTheme="minorHAnsi" w:hAnsiTheme="minorHAnsi" w:cstheme="minorHAnsi"/>
          <w:bCs/>
          <w:szCs w:val="22"/>
        </w:rPr>
        <w:t>n</w:t>
      </w:r>
      <w:r w:rsidRPr="008910FD">
        <w:rPr>
          <w:rFonts w:asciiTheme="minorHAnsi" w:hAnsiTheme="minorHAnsi" w:cstheme="minorHAnsi"/>
          <w:bCs/>
          <w:szCs w:val="22"/>
        </w:rPr>
        <w:t xml:space="preserve"> zur Verfügung gestellt werden. </w:t>
      </w:r>
      <w:r w:rsidR="00335FAB">
        <w:rPr>
          <w:rFonts w:asciiTheme="minorHAnsi" w:hAnsiTheme="minorHAnsi" w:cstheme="minorHAnsi"/>
          <w:bCs/>
          <w:szCs w:val="22"/>
        </w:rPr>
        <w:t xml:space="preserve">Weiterführende </w:t>
      </w:r>
      <w:r w:rsidR="008A66BE">
        <w:rPr>
          <w:rFonts w:asciiTheme="minorHAnsi" w:hAnsiTheme="minorHAnsi" w:cstheme="minorHAnsi"/>
          <w:bCs/>
          <w:szCs w:val="22"/>
        </w:rPr>
        <w:t xml:space="preserve">allgemeine </w:t>
      </w:r>
      <w:r w:rsidR="00335FAB">
        <w:rPr>
          <w:rFonts w:asciiTheme="minorHAnsi" w:hAnsiTheme="minorHAnsi" w:cstheme="minorHAnsi"/>
          <w:bCs/>
          <w:szCs w:val="22"/>
        </w:rPr>
        <w:t xml:space="preserve">Information zur Konzeption und Gestaltung von Lernsituationen finden </w:t>
      </w:r>
      <w:r w:rsidR="0037485B">
        <w:rPr>
          <w:rFonts w:asciiTheme="minorHAnsi" w:hAnsiTheme="minorHAnsi" w:cstheme="minorHAnsi"/>
          <w:bCs/>
          <w:szCs w:val="22"/>
        </w:rPr>
        <w:t xml:space="preserve">sich </w:t>
      </w:r>
      <w:r w:rsidR="00335FAB">
        <w:rPr>
          <w:rFonts w:asciiTheme="minorHAnsi" w:hAnsiTheme="minorHAnsi" w:cstheme="minorHAnsi"/>
          <w:bCs/>
          <w:szCs w:val="22"/>
        </w:rPr>
        <w:t>unter SchuCu-BBS</w:t>
      </w:r>
      <w:r w:rsidR="00335FAB" w:rsidRPr="008910FD">
        <w:rPr>
          <w:rStyle w:val="Funotenzeichen"/>
          <w:rFonts w:asciiTheme="minorHAnsi" w:hAnsiTheme="minorHAnsi"/>
          <w:bCs/>
          <w:szCs w:val="22"/>
        </w:rPr>
        <w:footnoteReference w:id="7"/>
      </w:r>
      <w:r w:rsidR="00335FAB">
        <w:rPr>
          <w:rFonts w:asciiTheme="minorHAnsi" w:hAnsiTheme="minorHAnsi" w:cstheme="minorHAnsi"/>
          <w:bCs/>
          <w:szCs w:val="22"/>
        </w:rPr>
        <w:t>.</w:t>
      </w:r>
    </w:p>
    <w:p w14:paraId="5922BE0A" w14:textId="6FB2ABB9" w:rsidR="00335FAB" w:rsidRPr="00362991" w:rsidRDefault="00372A85" w:rsidP="00B810BE">
      <w:pPr>
        <w:ind w:left="1134"/>
        <w:jc w:val="both"/>
        <w:rPr>
          <w:rFonts w:asciiTheme="minorHAnsi" w:hAnsiTheme="minorHAnsi" w:cstheme="minorHAnsi"/>
          <w:strike/>
        </w:rPr>
      </w:pPr>
      <w:r>
        <w:rPr>
          <w:rFonts w:asciiTheme="minorHAnsi" w:hAnsiTheme="minorHAnsi" w:cstheme="minorHAnsi"/>
        </w:rPr>
        <w:t>Bei der Umsetzung der Lernsituation</w:t>
      </w:r>
      <w:r w:rsidR="0037485B">
        <w:rPr>
          <w:rFonts w:asciiTheme="minorHAnsi" w:hAnsiTheme="minorHAnsi" w:cstheme="minorHAnsi"/>
        </w:rPr>
        <w:t>en</w:t>
      </w:r>
      <w:r>
        <w:rPr>
          <w:rFonts w:asciiTheme="minorHAnsi" w:hAnsiTheme="minorHAnsi" w:cstheme="minorHAnsi"/>
        </w:rPr>
        <w:t xml:space="preserve"> </w:t>
      </w:r>
      <w:r w:rsidR="008A66BE">
        <w:rPr>
          <w:rFonts w:asciiTheme="minorHAnsi" w:hAnsiTheme="minorHAnsi" w:cstheme="minorHAnsi"/>
        </w:rPr>
        <w:t>kann es passieren</w:t>
      </w:r>
      <w:r>
        <w:rPr>
          <w:rFonts w:asciiTheme="minorHAnsi" w:hAnsiTheme="minorHAnsi" w:cstheme="minorHAnsi"/>
        </w:rPr>
        <w:t>, dass diese</w:t>
      </w:r>
      <w:r w:rsidR="004372B8" w:rsidRPr="008910FD">
        <w:rPr>
          <w:rFonts w:asciiTheme="minorHAnsi" w:hAnsiTheme="minorHAnsi" w:cstheme="minorHAnsi"/>
        </w:rPr>
        <w:t xml:space="preserve"> </w:t>
      </w:r>
      <w:r>
        <w:rPr>
          <w:rFonts w:asciiTheme="minorHAnsi" w:hAnsiTheme="minorHAnsi" w:cstheme="minorHAnsi"/>
        </w:rPr>
        <w:t xml:space="preserve">für </w:t>
      </w:r>
      <w:r w:rsidR="00335FAB">
        <w:rPr>
          <w:rFonts w:asciiTheme="minorHAnsi" w:hAnsiTheme="minorHAnsi" w:cstheme="minorHAnsi"/>
        </w:rPr>
        <w:t>einzelne</w:t>
      </w:r>
      <w:r w:rsidR="004372B8" w:rsidRPr="008910FD">
        <w:rPr>
          <w:rFonts w:asciiTheme="minorHAnsi" w:hAnsiTheme="minorHAnsi" w:cstheme="minorHAnsi"/>
        </w:rPr>
        <w:t xml:space="preserve"> Lerngruppen zu komplex </w:t>
      </w:r>
      <w:r w:rsidR="008A66BE">
        <w:rPr>
          <w:rFonts w:asciiTheme="minorHAnsi" w:hAnsiTheme="minorHAnsi" w:cstheme="minorHAnsi"/>
        </w:rPr>
        <w:t>sind</w:t>
      </w:r>
      <w:r>
        <w:rPr>
          <w:rFonts w:asciiTheme="minorHAnsi" w:hAnsiTheme="minorHAnsi" w:cstheme="minorHAnsi"/>
        </w:rPr>
        <w:t xml:space="preserve"> </w:t>
      </w:r>
      <w:r w:rsidR="004372B8" w:rsidRPr="008910FD">
        <w:rPr>
          <w:rFonts w:asciiTheme="minorHAnsi" w:hAnsiTheme="minorHAnsi" w:cstheme="minorHAnsi"/>
        </w:rPr>
        <w:t>und daher ein</w:t>
      </w:r>
      <w:r w:rsidR="00673E60">
        <w:rPr>
          <w:rFonts w:asciiTheme="minorHAnsi" w:hAnsiTheme="minorHAnsi" w:cstheme="minorHAnsi"/>
        </w:rPr>
        <w:t>e</w:t>
      </w:r>
      <w:r w:rsidR="004372B8" w:rsidRPr="008910FD">
        <w:rPr>
          <w:rFonts w:asciiTheme="minorHAnsi" w:hAnsiTheme="minorHAnsi" w:cstheme="minorHAnsi"/>
        </w:rPr>
        <w:t xml:space="preserve"> </w:t>
      </w:r>
      <w:r w:rsidR="00B810BE">
        <w:rPr>
          <w:rFonts w:asciiTheme="minorHAnsi" w:hAnsiTheme="minorHAnsi" w:cstheme="minorHAnsi"/>
        </w:rPr>
        <w:t>besonder</w:t>
      </w:r>
      <w:r w:rsidR="00673E60">
        <w:rPr>
          <w:rFonts w:asciiTheme="minorHAnsi" w:hAnsiTheme="minorHAnsi" w:cstheme="minorHAnsi"/>
        </w:rPr>
        <w:t>e</w:t>
      </w:r>
      <w:r w:rsidR="00B810BE">
        <w:rPr>
          <w:rFonts w:asciiTheme="minorHAnsi" w:hAnsiTheme="minorHAnsi" w:cstheme="minorHAnsi"/>
        </w:rPr>
        <w:t xml:space="preserve"> Berücksichtigung individuelle</w:t>
      </w:r>
      <w:r w:rsidR="00335FAB">
        <w:rPr>
          <w:rFonts w:asciiTheme="minorHAnsi" w:hAnsiTheme="minorHAnsi" w:cstheme="minorHAnsi"/>
        </w:rPr>
        <w:t>r</w:t>
      </w:r>
      <w:r w:rsidR="00B810BE">
        <w:rPr>
          <w:rFonts w:asciiTheme="minorHAnsi" w:hAnsiTheme="minorHAnsi" w:cstheme="minorHAnsi"/>
        </w:rPr>
        <w:t xml:space="preserve"> Kompetenzen der Lerngruppe</w:t>
      </w:r>
      <w:r w:rsidR="00335FAB">
        <w:rPr>
          <w:rFonts w:asciiTheme="minorHAnsi" w:hAnsiTheme="minorHAnsi" w:cstheme="minorHAnsi"/>
        </w:rPr>
        <w:t>n</w:t>
      </w:r>
      <w:r w:rsidR="00B810BE">
        <w:rPr>
          <w:rFonts w:asciiTheme="minorHAnsi" w:hAnsiTheme="minorHAnsi" w:cstheme="minorHAnsi"/>
        </w:rPr>
        <w:t xml:space="preserve"> erfordern. </w:t>
      </w:r>
      <w:r w:rsidR="004372B8" w:rsidRPr="008910FD">
        <w:rPr>
          <w:rFonts w:asciiTheme="minorHAnsi" w:hAnsiTheme="minorHAnsi" w:cstheme="minorHAnsi"/>
        </w:rPr>
        <w:t>Hier wird empfohlen</w:t>
      </w:r>
      <w:r w:rsidR="00673E60">
        <w:rPr>
          <w:rFonts w:asciiTheme="minorHAnsi" w:hAnsiTheme="minorHAnsi" w:cstheme="minorHAnsi"/>
        </w:rPr>
        <w:t>,</w:t>
      </w:r>
      <w:r w:rsidR="004372B8" w:rsidRPr="008910FD">
        <w:rPr>
          <w:rFonts w:asciiTheme="minorHAnsi" w:hAnsiTheme="minorHAnsi" w:cstheme="minorHAnsi"/>
        </w:rPr>
        <w:t xml:space="preserve"> die Schülerinnen und Schüler eng zu begleiten und unterstützende</w:t>
      </w:r>
      <w:r w:rsidR="004D50BF">
        <w:rPr>
          <w:rFonts w:asciiTheme="minorHAnsi" w:hAnsiTheme="minorHAnsi" w:cstheme="minorHAnsi"/>
        </w:rPr>
        <w:t xml:space="preserve"> Arbeitsmaterialien und</w:t>
      </w:r>
      <w:r w:rsidR="004372B8" w:rsidRPr="008910FD">
        <w:rPr>
          <w:rFonts w:asciiTheme="minorHAnsi" w:hAnsiTheme="minorHAnsi" w:cstheme="minorHAnsi"/>
        </w:rPr>
        <w:t xml:space="preserve"> Methoden einzusetzen</w:t>
      </w:r>
      <w:r w:rsidR="00D3236B" w:rsidRPr="008910FD">
        <w:rPr>
          <w:rFonts w:asciiTheme="minorHAnsi" w:hAnsiTheme="minorHAnsi" w:cstheme="minorHAnsi"/>
        </w:rPr>
        <w:t>. Die Erstellung von niveaugerechten und geeigneten Handlungsergebnissen kann durch den</w:t>
      </w:r>
      <w:r w:rsidR="00C635D7" w:rsidRPr="008910FD">
        <w:rPr>
          <w:rFonts w:asciiTheme="minorHAnsi" w:hAnsiTheme="minorHAnsi" w:cstheme="minorHAnsi"/>
        </w:rPr>
        <w:t xml:space="preserve"> </w:t>
      </w:r>
      <w:r w:rsidR="00C635D7" w:rsidRPr="00362991">
        <w:rPr>
          <w:rFonts w:asciiTheme="minorHAnsi" w:hAnsiTheme="minorHAnsi" w:cstheme="minorHAnsi"/>
        </w:rPr>
        <w:t>Einsatz von digitalen Medien unterstützt</w:t>
      </w:r>
      <w:r w:rsidR="00D3236B" w:rsidRPr="00362991">
        <w:rPr>
          <w:rFonts w:asciiTheme="minorHAnsi" w:hAnsiTheme="minorHAnsi" w:cstheme="minorHAnsi"/>
        </w:rPr>
        <w:t xml:space="preserve"> werden</w:t>
      </w:r>
      <w:r w:rsidR="00C635D7" w:rsidRPr="00362991">
        <w:rPr>
          <w:rFonts w:asciiTheme="minorHAnsi" w:hAnsiTheme="minorHAnsi" w:cstheme="minorHAnsi"/>
        </w:rPr>
        <w:t>.</w:t>
      </w:r>
    </w:p>
    <w:p w14:paraId="6F5CB471" w14:textId="3472DB2F" w:rsidR="004372B8" w:rsidRPr="00362991" w:rsidRDefault="004372B8" w:rsidP="00B810BE">
      <w:pPr>
        <w:ind w:left="1134"/>
        <w:jc w:val="both"/>
        <w:rPr>
          <w:rFonts w:asciiTheme="minorHAnsi" w:hAnsiTheme="minorHAnsi" w:cstheme="minorHAnsi"/>
        </w:rPr>
      </w:pPr>
      <w:r w:rsidRPr="00362991">
        <w:rPr>
          <w:rFonts w:asciiTheme="minorHAnsi" w:hAnsiTheme="minorHAnsi" w:cstheme="minorHAnsi"/>
        </w:rPr>
        <w:t xml:space="preserve">Höherrangige Kompetenzen, wie „Beurteilen“, „Analysieren“ oder „Reflektieren“ entsprechen häufig nicht dem Leistungsvermögen dieser Schülerinnen und Schüler und werden dem späteren Berufsbild </w:t>
      </w:r>
      <w:r w:rsidR="00FC4D66" w:rsidRPr="00362991">
        <w:rPr>
          <w:rFonts w:asciiTheme="minorHAnsi" w:hAnsiTheme="minorHAnsi" w:cstheme="minorHAnsi"/>
        </w:rPr>
        <w:t xml:space="preserve">oftmals </w:t>
      </w:r>
      <w:r w:rsidRPr="00362991">
        <w:rPr>
          <w:rFonts w:asciiTheme="minorHAnsi" w:hAnsiTheme="minorHAnsi" w:cstheme="minorHAnsi"/>
        </w:rPr>
        <w:t xml:space="preserve">auch nicht gerecht. Auf der Niveaustufe </w:t>
      </w:r>
      <w:r w:rsidR="00083E03" w:rsidRPr="00362991">
        <w:rPr>
          <w:rFonts w:asciiTheme="minorHAnsi" w:hAnsiTheme="minorHAnsi" w:cstheme="minorHAnsi"/>
        </w:rPr>
        <w:t xml:space="preserve">2 </w:t>
      </w:r>
      <w:r w:rsidRPr="00362991">
        <w:rPr>
          <w:rFonts w:asciiTheme="minorHAnsi" w:hAnsiTheme="minorHAnsi" w:cstheme="minorHAnsi"/>
        </w:rPr>
        <w:t>werden überschaubare und stabil strukturierte Lern- oder Arbeitsbereich</w:t>
      </w:r>
      <w:r w:rsidR="00335FAB" w:rsidRPr="00362991">
        <w:rPr>
          <w:rFonts w:asciiTheme="minorHAnsi" w:hAnsiTheme="minorHAnsi" w:cstheme="minorHAnsi"/>
        </w:rPr>
        <w:t>e</w:t>
      </w:r>
      <w:r w:rsidRPr="00362991">
        <w:rPr>
          <w:rFonts w:asciiTheme="minorHAnsi" w:hAnsiTheme="minorHAnsi" w:cstheme="minorHAnsi"/>
        </w:rPr>
        <w:t xml:space="preserve"> benötigt, um Aufgaben</w:t>
      </w:r>
      <w:r w:rsidR="00FC4D66" w:rsidRPr="00362991">
        <w:rPr>
          <w:rFonts w:asciiTheme="minorHAnsi" w:hAnsiTheme="minorHAnsi" w:cstheme="minorHAnsi"/>
        </w:rPr>
        <w:t>,</w:t>
      </w:r>
      <w:r w:rsidRPr="00362991">
        <w:rPr>
          <w:rFonts w:asciiTheme="minorHAnsi" w:hAnsiTheme="minorHAnsi" w:cstheme="minorHAnsi"/>
        </w:rPr>
        <w:t xml:space="preserve"> weitgehend unter Anleitung</w:t>
      </w:r>
      <w:r w:rsidR="00FC4D66" w:rsidRPr="00362991">
        <w:rPr>
          <w:rFonts w:asciiTheme="minorHAnsi" w:hAnsiTheme="minorHAnsi" w:cstheme="minorHAnsi"/>
        </w:rPr>
        <w:t>, selbständig</w:t>
      </w:r>
      <w:r w:rsidRPr="00362991">
        <w:rPr>
          <w:rFonts w:asciiTheme="minorHAnsi" w:hAnsiTheme="minorHAnsi" w:cstheme="minorHAnsi"/>
        </w:rPr>
        <w:t xml:space="preserve"> durchzuführen.</w:t>
      </w:r>
    </w:p>
    <w:p w14:paraId="0E0FB068" w14:textId="77777777" w:rsidR="00B810BE" w:rsidRPr="008910FD" w:rsidRDefault="00B810BE" w:rsidP="00B810BE">
      <w:pPr>
        <w:ind w:left="1134"/>
        <w:jc w:val="both"/>
        <w:rPr>
          <w:rFonts w:asciiTheme="minorHAnsi" w:hAnsiTheme="minorHAnsi" w:cstheme="minorHAnsi"/>
          <w:strike/>
        </w:rPr>
      </w:pPr>
    </w:p>
    <w:p w14:paraId="528341F2" w14:textId="74A87B5A" w:rsidR="004372B8" w:rsidRPr="008910FD" w:rsidRDefault="00344AB8" w:rsidP="004372B8">
      <w:pPr>
        <w:ind w:left="1134"/>
        <w:jc w:val="both"/>
        <w:rPr>
          <w:rFonts w:asciiTheme="minorHAnsi" w:hAnsiTheme="minorHAnsi" w:cstheme="minorHAnsi"/>
          <w:color w:val="2E74B5" w:themeColor="accent1" w:themeShade="BF"/>
        </w:rPr>
      </w:pPr>
      <w:r w:rsidRPr="008910FD">
        <w:rPr>
          <w:rFonts w:asciiTheme="minorHAnsi" w:hAnsiTheme="minorHAnsi" w:cstheme="minorHAnsi"/>
          <w:color w:val="2E74B5" w:themeColor="accent1" w:themeShade="BF"/>
        </w:rPr>
        <w:t>Arbeitsmaterialien</w:t>
      </w:r>
    </w:p>
    <w:p w14:paraId="745D5B2A" w14:textId="6F10C534" w:rsidR="004372B8" w:rsidRPr="008910FD"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Kurze, prägnante Sätze und deutliche Reduzierung der Textteile</w:t>
      </w:r>
      <w:r w:rsidR="00673E60">
        <w:rPr>
          <w:rFonts w:asciiTheme="minorHAnsi" w:hAnsiTheme="minorHAnsi" w:cstheme="minorHAnsi"/>
        </w:rPr>
        <w:t>,</w:t>
      </w:r>
      <w:r w:rsidRPr="008910FD">
        <w:rPr>
          <w:rFonts w:asciiTheme="minorHAnsi" w:hAnsiTheme="minorHAnsi" w:cstheme="minorHAnsi"/>
        </w:rPr>
        <w:t xml:space="preserve"> </w:t>
      </w:r>
      <w:r w:rsidR="00673E60">
        <w:rPr>
          <w:rFonts w:asciiTheme="minorHAnsi" w:hAnsiTheme="minorHAnsi" w:cstheme="minorHAnsi"/>
        </w:rPr>
        <w:t>w</w:t>
      </w:r>
      <w:r w:rsidRPr="008910FD">
        <w:rPr>
          <w:rFonts w:asciiTheme="minorHAnsi" w:hAnsiTheme="minorHAnsi" w:cstheme="minorHAnsi"/>
        </w:rPr>
        <w:t>enige Nebensätze</w:t>
      </w:r>
    </w:p>
    <w:p w14:paraId="3C7F4508" w14:textId="354F6108" w:rsidR="004372B8" w:rsidRPr="008910FD"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Leichte Lesbarkeit (Einfacher Wortschatz, einheitliche Schriftart</w:t>
      </w:r>
      <w:r w:rsidR="00FC4D66" w:rsidRPr="008910FD">
        <w:rPr>
          <w:rFonts w:asciiTheme="minorHAnsi" w:hAnsiTheme="minorHAnsi" w:cstheme="minorHAnsi"/>
        </w:rPr>
        <w:t>, größere Schrift</w:t>
      </w:r>
      <w:r w:rsidRPr="008910FD">
        <w:rPr>
          <w:rFonts w:asciiTheme="minorHAnsi" w:hAnsiTheme="minorHAnsi" w:cstheme="minorHAnsi"/>
        </w:rPr>
        <w:t>, ausreichend Zeilenabstand</w:t>
      </w:r>
      <w:r w:rsidR="00FC4D66" w:rsidRPr="008910FD">
        <w:rPr>
          <w:rFonts w:asciiTheme="minorHAnsi" w:hAnsiTheme="minorHAnsi" w:cstheme="minorHAnsi"/>
        </w:rPr>
        <w:t>, etc.</w:t>
      </w:r>
      <w:r w:rsidRPr="008910FD">
        <w:rPr>
          <w:rFonts w:asciiTheme="minorHAnsi" w:hAnsiTheme="minorHAnsi" w:cstheme="minorHAnsi"/>
        </w:rPr>
        <w:t>)</w:t>
      </w:r>
    </w:p>
    <w:p w14:paraId="79881799" w14:textId="77777777" w:rsidR="004372B8" w:rsidRPr="008910FD"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Übersichtliche und vereinfachte Arbeitsblattgestaltung</w:t>
      </w:r>
    </w:p>
    <w:p w14:paraId="74FE44A9" w14:textId="0398A53E" w:rsidR="004372B8" w:rsidRPr="008910FD"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Ordnungsstrukturen für Materialien einführen und konsequent nutzen</w:t>
      </w:r>
    </w:p>
    <w:p w14:paraId="154D52E4" w14:textId="77777777" w:rsidR="00344AB8" w:rsidRPr="008910FD" w:rsidRDefault="00344AB8" w:rsidP="00344A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Offizielle Piktogramme (z.B. Warn- oder Gefahrenhinweise) zur schnellen Wiedererkennung nutzen</w:t>
      </w:r>
    </w:p>
    <w:p w14:paraId="5271BE8F" w14:textId="414A4A45" w:rsidR="00344AB8" w:rsidRPr="008910FD" w:rsidRDefault="00344AB8" w:rsidP="00344A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Nutzung von Fachbegriffen, die gleichzeitig definiert werden (z.B. in der Fußzeile oder auf einem extra Blatt „Fachwörtersammlung“)</w:t>
      </w:r>
    </w:p>
    <w:p w14:paraId="580B5C8C" w14:textId="20315DAF" w:rsidR="00344AB8" w:rsidRDefault="00344AB8" w:rsidP="00344A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Bild- oder Videomaterial zur Unterstützung verwenden</w:t>
      </w:r>
    </w:p>
    <w:p w14:paraId="20E3D1ED" w14:textId="716A4F6D" w:rsidR="004D50BF" w:rsidRPr="008910FD" w:rsidRDefault="00335FAB" w:rsidP="00344AB8">
      <w:pPr>
        <w:pStyle w:val="Listenabsatz"/>
        <w:numPr>
          <w:ilvl w:val="0"/>
          <w:numId w:val="7"/>
        </w:numPr>
        <w:ind w:left="1560" w:hanging="425"/>
        <w:jc w:val="both"/>
        <w:rPr>
          <w:rFonts w:asciiTheme="minorHAnsi" w:hAnsiTheme="minorHAnsi" w:cstheme="minorHAnsi"/>
        </w:rPr>
      </w:pPr>
      <w:r>
        <w:rPr>
          <w:rFonts w:asciiTheme="minorHAnsi" w:hAnsiTheme="minorHAnsi" w:cstheme="minorHAnsi"/>
        </w:rPr>
        <w:t>Einsatz u</w:t>
      </w:r>
      <w:r w:rsidR="004D50BF">
        <w:rPr>
          <w:rFonts w:asciiTheme="minorHAnsi" w:hAnsiTheme="minorHAnsi" w:cstheme="minorHAnsi"/>
        </w:rPr>
        <w:t>nterstützende</w:t>
      </w:r>
      <w:r w:rsidR="00673E60">
        <w:rPr>
          <w:rFonts w:asciiTheme="minorHAnsi" w:hAnsiTheme="minorHAnsi" w:cstheme="minorHAnsi"/>
        </w:rPr>
        <w:t>r</w:t>
      </w:r>
      <w:r w:rsidR="004D50BF">
        <w:rPr>
          <w:rFonts w:asciiTheme="minorHAnsi" w:hAnsiTheme="minorHAnsi" w:cstheme="minorHAnsi"/>
        </w:rPr>
        <w:t xml:space="preserve"> Methoden, z.B. </w:t>
      </w:r>
      <w:r w:rsidR="004D50BF" w:rsidRPr="008910FD">
        <w:rPr>
          <w:rFonts w:asciiTheme="minorHAnsi" w:hAnsiTheme="minorHAnsi" w:cstheme="minorHAnsi"/>
        </w:rPr>
        <w:t>Zielscheibe, Checklisten, Textbausteine, digitale Abfragen</w:t>
      </w:r>
    </w:p>
    <w:p w14:paraId="6456670B" w14:textId="77777777" w:rsidR="00344AB8" w:rsidRPr="008910FD" w:rsidRDefault="00344AB8" w:rsidP="00344AB8">
      <w:pPr>
        <w:pStyle w:val="Listenabsatz"/>
        <w:ind w:left="1560"/>
        <w:jc w:val="both"/>
        <w:rPr>
          <w:rFonts w:asciiTheme="minorHAnsi" w:hAnsiTheme="minorHAnsi" w:cstheme="minorHAnsi"/>
        </w:rPr>
      </w:pPr>
    </w:p>
    <w:p w14:paraId="1207E902" w14:textId="4AE90124" w:rsidR="00344AB8" w:rsidRPr="008910FD" w:rsidRDefault="00344AB8" w:rsidP="00344AB8">
      <w:pPr>
        <w:jc w:val="both"/>
        <w:rPr>
          <w:rFonts w:asciiTheme="minorHAnsi" w:hAnsiTheme="minorHAnsi" w:cstheme="minorHAnsi"/>
        </w:rPr>
      </w:pPr>
      <w:r w:rsidRPr="008910FD">
        <w:rPr>
          <w:rFonts w:asciiTheme="minorHAnsi" w:hAnsiTheme="minorHAnsi" w:cstheme="minorHAnsi"/>
        </w:rPr>
        <w:t xml:space="preserve">                       </w:t>
      </w:r>
      <w:r w:rsidRPr="008910FD">
        <w:rPr>
          <w:rFonts w:asciiTheme="minorHAnsi" w:hAnsiTheme="minorHAnsi" w:cstheme="minorHAnsi"/>
          <w:color w:val="2E74B5" w:themeColor="accent1" w:themeShade="BF"/>
        </w:rPr>
        <w:t>Inhalt, Sprache, Didaktik</w:t>
      </w:r>
    </w:p>
    <w:p w14:paraId="4A8EBE8A" w14:textId="00F57521" w:rsidR="004372B8" w:rsidRPr="008910FD"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Konsequente Orientierung an Praxisbezug bzw. Lebenswelt der Schülerinnen und Schüler; Schülererfahr</w:t>
      </w:r>
      <w:r w:rsidR="00673E60">
        <w:rPr>
          <w:rFonts w:asciiTheme="minorHAnsi" w:hAnsiTheme="minorHAnsi" w:cstheme="minorHAnsi"/>
        </w:rPr>
        <w:t xml:space="preserve">ungen </w:t>
      </w:r>
      <w:r w:rsidRPr="008910FD">
        <w:rPr>
          <w:rFonts w:asciiTheme="minorHAnsi" w:hAnsiTheme="minorHAnsi" w:cstheme="minorHAnsi"/>
        </w:rPr>
        <w:t>und -beiträge aufgreifen</w:t>
      </w:r>
    </w:p>
    <w:p w14:paraId="21F3B667" w14:textId="371CDDEB" w:rsidR="004372B8" w:rsidRPr="008910FD"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Einfache Fragetechnik (</w:t>
      </w:r>
      <w:r w:rsidR="00A11A08" w:rsidRPr="008910FD">
        <w:rPr>
          <w:rFonts w:asciiTheme="minorHAnsi" w:hAnsiTheme="minorHAnsi" w:cstheme="minorHAnsi"/>
        </w:rPr>
        <w:t xml:space="preserve">nur ein Operator, </w:t>
      </w:r>
      <w:r w:rsidRPr="008910FD">
        <w:rPr>
          <w:rFonts w:asciiTheme="minorHAnsi" w:hAnsiTheme="minorHAnsi" w:cstheme="minorHAnsi"/>
        </w:rPr>
        <w:t>W-Fragen)</w:t>
      </w:r>
    </w:p>
    <w:p w14:paraId="1DA95354" w14:textId="5A101527" w:rsidR="004372B8" w:rsidRPr="008910FD"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Kleinschrittiges Vorgehen</w:t>
      </w:r>
    </w:p>
    <w:p w14:paraId="03EE830E" w14:textId="77777777" w:rsidR="004372B8" w:rsidRPr="008910FD"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Exemplarisch arbeiten</w:t>
      </w:r>
    </w:p>
    <w:p w14:paraId="702652C6" w14:textId="20C13A27" w:rsidR="004372B8" w:rsidRPr="008910FD"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Handlungsorientiert vorgehen</w:t>
      </w:r>
    </w:p>
    <w:p w14:paraId="2FE09D7F" w14:textId="22BD430B" w:rsidR="00344AB8" w:rsidRPr="008910FD" w:rsidRDefault="00344AB8" w:rsidP="00344A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Material und Informationen auf einfache Zusammenhänge reduzieren</w:t>
      </w:r>
    </w:p>
    <w:p w14:paraId="094279F5" w14:textId="154EFEDA" w:rsidR="004372B8" w:rsidRPr="008910FD"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Einfache Rechnungen</w:t>
      </w:r>
    </w:p>
    <w:p w14:paraId="1293B5D5" w14:textId="395D72F2" w:rsidR="00C635D7" w:rsidRPr="008910FD" w:rsidRDefault="00C635D7"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Arbeit an (einfachen) Modellen</w:t>
      </w:r>
    </w:p>
    <w:p w14:paraId="510F6E20" w14:textId="3B27EEF4" w:rsidR="00344AB8" w:rsidRPr="008910FD" w:rsidRDefault="00344AB8" w:rsidP="00344A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Lernsysteme einführen und den Umgang damit regelmäßig einbauen</w:t>
      </w:r>
      <w:r w:rsidR="00763231">
        <w:rPr>
          <w:rFonts w:asciiTheme="minorHAnsi" w:hAnsiTheme="minorHAnsi" w:cstheme="minorHAnsi"/>
        </w:rPr>
        <w:t xml:space="preserve"> und einüben</w:t>
      </w:r>
    </w:p>
    <w:p w14:paraId="564D6194" w14:textId="116F9104" w:rsidR="004372B8" w:rsidRDefault="004372B8" w:rsidP="004372B8">
      <w:pPr>
        <w:pStyle w:val="Listenabsatz"/>
        <w:numPr>
          <w:ilvl w:val="0"/>
          <w:numId w:val="7"/>
        </w:numPr>
        <w:ind w:left="1560" w:hanging="425"/>
        <w:jc w:val="both"/>
        <w:rPr>
          <w:rFonts w:asciiTheme="minorHAnsi" w:hAnsiTheme="minorHAnsi" w:cstheme="minorHAnsi"/>
        </w:rPr>
      </w:pPr>
      <w:r w:rsidRPr="008910FD">
        <w:rPr>
          <w:rFonts w:asciiTheme="minorHAnsi" w:hAnsiTheme="minorHAnsi" w:cstheme="minorHAnsi"/>
        </w:rPr>
        <w:t>Wiederholungsphasen einplanen</w:t>
      </w:r>
    </w:p>
    <w:p w14:paraId="001B058C" w14:textId="11750A72" w:rsidR="00362991" w:rsidRPr="008910FD" w:rsidRDefault="00362991" w:rsidP="004372B8">
      <w:pPr>
        <w:pStyle w:val="Listenabsatz"/>
        <w:numPr>
          <w:ilvl w:val="0"/>
          <w:numId w:val="7"/>
        </w:numPr>
        <w:ind w:left="1560" w:hanging="425"/>
        <w:jc w:val="both"/>
        <w:rPr>
          <w:rFonts w:asciiTheme="minorHAnsi" w:hAnsiTheme="minorHAnsi" w:cstheme="minorHAnsi"/>
        </w:rPr>
      </w:pPr>
      <w:r>
        <w:rPr>
          <w:rFonts w:asciiTheme="minorHAnsi" w:hAnsiTheme="minorHAnsi" w:cstheme="minorHAnsi"/>
        </w:rPr>
        <w:t>Den Redeanteil der Lehrkraft/des Anleiters</w:t>
      </w:r>
      <w:r w:rsidR="000C05F8">
        <w:rPr>
          <w:rFonts w:asciiTheme="minorHAnsi" w:hAnsiTheme="minorHAnsi" w:cstheme="minorHAnsi"/>
        </w:rPr>
        <w:t>/ der Anleiterin</w:t>
      </w:r>
      <w:r>
        <w:rPr>
          <w:rFonts w:asciiTheme="minorHAnsi" w:hAnsiTheme="minorHAnsi" w:cstheme="minorHAnsi"/>
        </w:rPr>
        <w:t xml:space="preserve"> </w:t>
      </w:r>
      <w:r w:rsidR="008A66BE">
        <w:rPr>
          <w:rFonts w:asciiTheme="minorHAnsi" w:hAnsiTheme="minorHAnsi" w:cstheme="minorHAnsi"/>
        </w:rPr>
        <w:t>gering halten</w:t>
      </w:r>
      <w:r>
        <w:rPr>
          <w:rFonts w:asciiTheme="minorHAnsi" w:hAnsiTheme="minorHAnsi" w:cstheme="minorHAnsi"/>
        </w:rPr>
        <w:t>, Schülerinnen und Schüler</w:t>
      </w:r>
      <w:r w:rsidR="0037485B">
        <w:rPr>
          <w:rFonts w:asciiTheme="minorHAnsi" w:hAnsiTheme="minorHAnsi" w:cstheme="minorHAnsi"/>
        </w:rPr>
        <w:t>n</w:t>
      </w:r>
      <w:r>
        <w:rPr>
          <w:rFonts w:asciiTheme="minorHAnsi" w:hAnsiTheme="minorHAnsi" w:cstheme="minorHAnsi"/>
        </w:rPr>
        <w:t xml:space="preserve"> Redeanlässe geben</w:t>
      </w:r>
    </w:p>
    <w:p w14:paraId="71A53FBB" w14:textId="77777777" w:rsidR="004372B8" w:rsidRPr="008910FD" w:rsidRDefault="004372B8" w:rsidP="004372B8">
      <w:pPr>
        <w:ind w:left="1134"/>
        <w:jc w:val="both"/>
        <w:rPr>
          <w:rFonts w:asciiTheme="minorHAnsi" w:hAnsiTheme="minorHAnsi" w:cstheme="minorHAnsi"/>
          <w:sz w:val="20"/>
          <w:szCs w:val="22"/>
        </w:rPr>
      </w:pPr>
    </w:p>
    <w:p w14:paraId="77FAB875" w14:textId="08B575F3" w:rsidR="00E16DC5" w:rsidRPr="008910FD" w:rsidRDefault="00E16DC5" w:rsidP="004F0B4F">
      <w:pPr>
        <w:spacing w:after="120"/>
        <w:ind w:left="1134"/>
        <w:jc w:val="both"/>
        <w:rPr>
          <w:rFonts w:asciiTheme="minorHAnsi" w:hAnsiTheme="minorHAnsi" w:cstheme="minorHAnsi"/>
          <w:strike/>
          <w:szCs w:val="22"/>
        </w:rPr>
      </w:pPr>
      <w:r w:rsidRPr="008910FD">
        <w:rPr>
          <w:rFonts w:asciiTheme="minorHAnsi" w:hAnsiTheme="minorHAnsi" w:cstheme="minorHAnsi"/>
          <w:szCs w:val="22"/>
        </w:rPr>
        <w:t>Die Struktur der Lerneinheiten orientiert sich an Prozessen</w:t>
      </w:r>
      <w:r w:rsidR="008A66BE">
        <w:rPr>
          <w:rFonts w:asciiTheme="minorHAnsi" w:hAnsiTheme="minorHAnsi" w:cstheme="minorHAnsi"/>
          <w:szCs w:val="22"/>
        </w:rPr>
        <w:t xml:space="preserve">, </w:t>
      </w:r>
      <w:r w:rsidR="008A66BE" w:rsidRPr="00763231">
        <w:rPr>
          <w:rFonts w:asciiTheme="minorHAnsi" w:hAnsiTheme="minorHAnsi" w:cstheme="minorHAnsi"/>
          <w:szCs w:val="22"/>
        </w:rPr>
        <w:t>die in den unterschiedlichen Arbeitsbereichen in den gartenbaulichen Unternehmen vorhanden sind.</w:t>
      </w:r>
      <w:r w:rsidRPr="008910FD">
        <w:rPr>
          <w:rFonts w:asciiTheme="minorHAnsi" w:hAnsiTheme="minorHAnsi" w:cstheme="minorHAnsi"/>
          <w:szCs w:val="22"/>
        </w:rPr>
        <w:t xml:space="preserve"> </w:t>
      </w:r>
    </w:p>
    <w:p w14:paraId="58C8E7AE" w14:textId="0248E60D" w:rsidR="00E16DC5" w:rsidRPr="008910FD" w:rsidRDefault="00E16DC5" w:rsidP="004D50BF">
      <w:pPr>
        <w:spacing w:after="120"/>
        <w:ind w:left="1134"/>
        <w:jc w:val="both"/>
        <w:rPr>
          <w:rFonts w:asciiTheme="minorHAnsi" w:hAnsiTheme="minorHAnsi" w:cstheme="minorHAnsi"/>
          <w:strike/>
          <w:szCs w:val="22"/>
        </w:rPr>
      </w:pPr>
      <w:r w:rsidRPr="008910FD">
        <w:rPr>
          <w:rFonts w:asciiTheme="minorHAnsi" w:hAnsiTheme="minorHAnsi" w:cstheme="minorHAnsi"/>
          <w:szCs w:val="22"/>
        </w:rPr>
        <w:lastRenderedPageBreak/>
        <w:t>Die Kompetenzen zu den Arbeitsfeldern Unfallverhütung, Arbeitssicherheit, Ergonomie der Arbeitsabläufe und gesundheitsbewusstes Arbeiten sind in allen Lerneinheiten zu berücksichtigen</w:t>
      </w:r>
      <w:r w:rsidR="004D50BF">
        <w:rPr>
          <w:rFonts w:asciiTheme="minorHAnsi" w:hAnsiTheme="minorHAnsi" w:cstheme="minorHAnsi"/>
          <w:szCs w:val="22"/>
        </w:rPr>
        <w:t>.</w:t>
      </w:r>
    </w:p>
    <w:p w14:paraId="51A99A35" w14:textId="77777777" w:rsidR="00673E60" w:rsidRDefault="00673E60" w:rsidP="004F0B4F">
      <w:pPr>
        <w:spacing w:after="120"/>
        <w:ind w:left="1134"/>
        <w:jc w:val="both"/>
        <w:rPr>
          <w:rFonts w:asciiTheme="minorHAnsi" w:hAnsiTheme="minorHAnsi" w:cstheme="minorHAnsi"/>
          <w:szCs w:val="22"/>
        </w:rPr>
      </w:pPr>
    </w:p>
    <w:p w14:paraId="3E39931D" w14:textId="48D4D1DB" w:rsidR="00F610E8" w:rsidRPr="00A32441" w:rsidRDefault="00F610E8" w:rsidP="00A32441">
      <w:pPr>
        <w:pStyle w:val="Listenabsatz"/>
        <w:numPr>
          <w:ilvl w:val="0"/>
          <w:numId w:val="15"/>
        </w:numPr>
        <w:rPr>
          <w:rFonts w:asciiTheme="minorHAnsi" w:hAnsiTheme="minorHAnsi" w:cstheme="minorHAnsi"/>
          <w:b/>
          <w:bCs/>
        </w:rPr>
      </w:pPr>
      <w:r w:rsidRPr="00A32441">
        <w:rPr>
          <w:rFonts w:asciiTheme="minorHAnsi" w:hAnsiTheme="minorHAnsi" w:cstheme="minorHAnsi"/>
          <w:b/>
          <w:bCs/>
        </w:rPr>
        <w:t>Materialien</w:t>
      </w:r>
    </w:p>
    <w:p w14:paraId="0884F898" w14:textId="3ABF37D4" w:rsidR="00F610E8" w:rsidRPr="00456782" w:rsidRDefault="00F610E8" w:rsidP="00456782">
      <w:pPr>
        <w:pStyle w:val="Listenabsatz"/>
        <w:numPr>
          <w:ilvl w:val="1"/>
          <w:numId w:val="17"/>
        </w:numPr>
        <w:rPr>
          <w:rFonts w:asciiTheme="minorHAnsi" w:hAnsiTheme="minorHAnsi" w:cstheme="minorHAnsi"/>
          <w:b/>
          <w:bCs/>
        </w:rPr>
      </w:pPr>
      <w:r w:rsidRPr="00456782">
        <w:rPr>
          <w:rFonts w:asciiTheme="minorHAnsi" w:hAnsiTheme="minorHAnsi" w:cstheme="minorHAnsi"/>
          <w:b/>
          <w:bCs/>
        </w:rPr>
        <w:t xml:space="preserve">Grundlegende Anforderung an </w:t>
      </w:r>
      <w:r w:rsidRPr="00456782">
        <w:rPr>
          <w:rFonts w:asciiTheme="minorHAnsi" w:hAnsiTheme="minorHAnsi" w:cstheme="minorHAnsi"/>
          <w:b/>
          <w:bCs/>
          <w:szCs w:val="22"/>
        </w:rPr>
        <w:t>Lernsituationen</w:t>
      </w:r>
      <w:r w:rsidRPr="00456782">
        <w:rPr>
          <w:rFonts w:asciiTheme="minorHAnsi" w:hAnsiTheme="minorHAnsi" w:cstheme="minorHAnsi"/>
          <w:b/>
          <w:bCs/>
          <w:szCs w:val="22"/>
          <w:rtl/>
        </w:rPr>
        <w:t xml:space="preserve"> </w:t>
      </w:r>
    </w:p>
    <w:p w14:paraId="25790428" w14:textId="77777777" w:rsidR="005358B6" w:rsidRDefault="005358B6" w:rsidP="005358B6"/>
    <w:p w14:paraId="704197F0" w14:textId="010B3190" w:rsidR="00F610E8" w:rsidRPr="005358B6" w:rsidRDefault="00F610E8" w:rsidP="005358B6">
      <w:pPr>
        <w:spacing w:after="240"/>
        <w:ind w:left="425" w:firstLine="709"/>
        <w:rPr>
          <w:rFonts w:asciiTheme="minorHAnsi" w:hAnsiTheme="minorHAnsi" w:cstheme="minorHAnsi"/>
          <w:b/>
          <w:bCs/>
        </w:rPr>
      </w:pPr>
      <w:r w:rsidRPr="005358B6">
        <w:rPr>
          <w:rFonts w:asciiTheme="minorHAnsi" w:hAnsiTheme="minorHAnsi" w:cstheme="minorHAnsi"/>
          <w:b/>
          <w:bCs/>
        </w:rPr>
        <w:t>Definition</w:t>
      </w:r>
    </w:p>
    <w:p w14:paraId="1F6EBF49" w14:textId="2A08A173" w:rsidR="00F610E8" w:rsidRPr="005358B6" w:rsidRDefault="00F610E8" w:rsidP="0042484A">
      <w:pPr>
        <w:ind w:left="1134"/>
        <w:jc w:val="both"/>
        <w:rPr>
          <w:rStyle w:val="Fett"/>
          <w:rFonts w:asciiTheme="minorHAnsi" w:hAnsiTheme="minorHAnsi" w:cstheme="minorHAnsi"/>
          <w:b w:val="0"/>
          <w:bCs w:val="0"/>
        </w:rPr>
      </w:pPr>
      <w:r w:rsidRPr="005358B6">
        <w:rPr>
          <w:rStyle w:val="Fett"/>
          <w:rFonts w:asciiTheme="minorHAnsi" w:hAnsiTheme="minorHAnsi" w:cstheme="minorHAnsi"/>
          <w:b w:val="0"/>
          <w:bCs w:val="0"/>
        </w:rPr>
        <w:t>Der Begriff Lernsituation wird in der Leitlinie „Schulisches Curriculum Berufsbildende Schulen“ (</w:t>
      </w:r>
      <w:r w:rsidR="00AC1F47">
        <w:rPr>
          <w:rStyle w:val="Fett"/>
          <w:rFonts w:asciiTheme="minorHAnsi" w:hAnsiTheme="minorHAnsi" w:cstheme="minorHAnsi"/>
          <w:b w:val="0"/>
          <w:bCs w:val="0"/>
        </w:rPr>
        <w:t xml:space="preserve">SchuCu BBS - </w:t>
      </w:r>
      <w:r w:rsidRPr="005358B6">
        <w:rPr>
          <w:rStyle w:val="Fett"/>
          <w:rFonts w:asciiTheme="minorHAnsi" w:hAnsiTheme="minorHAnsi" w:cstheme="minorHAnsi"/>
          <w:b w:val="0"/>
          <w:bCs w:val="0"/>
        </w:rPr>
        <w:t>Lernsituationen im handlungsorientierten Unterricht an berufsbildenden Schulen (Stand 09/20</w:t>
      </w:r>
      <w:r w:rsidR="00920177">
        <w:rPr>
          <w:rStyle w:val="Fett"/>
          <w:rFonts w:asciiTheme="minorHAnsi" w:hAnsiTheme="minorHAnsi" w:cstheme="minorHAnsi"/>
          <w:b w:val="0"/>
          <w:bCs w:val="0"/>
        </w:rPr>
        <w:t>22</w:t>
      </w:r>
      <w:r w:rsidRPr="005358B6">
        <w:rPr>
          <w:rStyle w:val="Fett"/>
          <w:rFonts w:asciiTheme="minorHAnsi" w:hAnsiTheme="minorHAnsi" w:cstheme="minorHAnsi"/>
          <w:b w:val="0"/>
          <w:bCs w:val="0"/>
        </w:rPr>
        <w:t>)</w:t>
      </w:r>
      <w:r w:rsidRPr="00920177">
        <w:rPr>
          <w:rStyle w:val="Fett"/>
          <w:rFonts w:asciiTheme="minorHAnsi" w:hAnsiTheme="minorHAnsi" w:cstheme="minorHAnsi"/>
          <w:b w:val="0"/>
          <w:bCs w:val="0"/>
          <w:vertAlign w:val="superscript"/>
        </w:rPr>
        <w:footnoteReference w:id="8"/>
      </w:r>
      <w:r w:rsidRPr="00920177">
        <w:rPr>
          <w:rStyle w:val="Fett"/>
          <w:rFonts w:asciiTheme="minorHAnsi" w:hAnsiTheme="minorHAnsi" w:cstheme="minorHAnsi"/>
          <w:b w:val="0"/>
          <w:bCs w:val="0"/>
          <w:vertAlign w:val="superscript"/>
        </w:rPr>
        <w:t>)</w:t>
      </w:r>
      <w:r w:rsidRPr="005358B6">
        <w:rPr>
          <w:rStyle w:val="Fett"/>
          <w:rFonts w:asciiTheme="minorHAnsi" w:hAnsiTheme="minorHAnsi" w:cstheme="minorHAnsi"/>
          <w:b w:val="0"/>
          <w:bCs w:val="0"/>
        </w:rPr>
        <w:t xml:space="preserve"> als didaktisch konstruierte thematische Einheit verstanden.</w:t>
      </w:r>
    </w:p>
    <w:p w14:paraId="76AD18FA" w14:textId="4511E634" w:rsidR="00F610E8" w:rsidRPr="005358B6" w:rsidRDefault="00F610E8" w:rsidP="0042484A">
      <w:pPr>
        <w:ind w:left="1134"/>
        <w:jc w:val="both"/>
        <w:rPr>
          <w:rStyle w:val="Fett"/>
          <w:rFonts w:asciiTheme="minorHAnsi" w:hAnsiTheme="minorHAnsi" w:cstheme="minorHAnsi"/>
          <w:b w:val="0"/>
          <w:bCs w:val="0"/>
        </w:rPr>
      </w:pPr>
      <w:r w:rsidRPr="005358B6">
        <w:rPr>
          <w:rStyle w:val="Fett"/>
          <w:rFonts w:asciiTheme="minorHAnsi" w:hAnsiTheme="minorHAnsi" w:cstheme="minorHAnsi"/>
          <w:b w:val="0"/>
          <w:bCs w:val="0"/>
        </w:rPr>
        <w:t>In einer Lernsituation sind zeitlich aufeinander folgende Unterrichtsstunden schlüssig mit</w:t>
      </w:r>
      <w:r w:rsidRPr="005358B6">
        <w:rPr>
          <w:rStyle w:val="Fett"/>
          <w:rFonts w:asciiTheme="minorHAnsi" w:hAnsiTheme="minorHAnsi" w:cstheme="minorHAnsi"/>
          <w:b w:val="0"/>
          <w:bCs w:val="0"/>
          <w:rtl/>
        </w:rPr>
        <w:t>-</w:t>
      </w:r>
      <w:r w:rsidRPr="005358B6">
        <w:rPr>
          <w:rStyle w:val="Fett"/>
          <w:rFonts w:asciiTheme="minorHAnsi" w:hAnsiTheme="minorHAnsi" w:cstheme="minorHAnsi"/>
          <w:b w:val="0"/>
          <w:bCs w:val="0"/>
        </w:rPr>
        <w:t>einander verbunden. Die von den Lernenden zu erwerbenden Kompetenzen stehen nicht isoliert nebeneinander, sondern folgen der vollständigen Handlung</w:t>
      </w:r>
      <w:r w:rsidR="00AC1F47">
        <w:rPr>
          <w:rStyle w:val="Fett"/>
          <w:rFonts w:asciiTheme="minorHAnsi" w:hAnsiTheme="minorHAnsi" w:cstheme="minorHAnsi"/>
          <w:b w:val="0"/>
          <w:bCs w:val="0"/>
        </w:rPr>
        <w:t xml:space="preserve"> (vgl. SchuCu BBS)</w:t>
      </w:r>
      <w:r w:rsidRPr="005358B6">
        <w:rPr>
          <w:rStyle w:val="Fett"/>
          <w:rFonts w:asciiTheme="minorHAnsi" w:hAnsiTheme="minorHAnsi" w:cstheme="minorHAnsi"/>
          <w:b w:val="0"/>
          <w:bCs w:val="0"/>
        </w:rPr>
        <w:t>, ggf. erforderlichen fachdidaktischen Vorgehensweisen.</w:t>
      </w:r>
    </w:p>
    <w:p w14:paraId="69A41745"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r w:rsidRPr="008910FD">
        <w:rPr>
          <w:rFonts w:asciiTheme="minorHAnsi" w:hAnsiTheme="minorHAnsi" w:cstheme="minorHAnsi"/>
          <w:noProof/>
          <w:color w:val="505050"/>
          <w:szCs w:val="22"/>
        </w:rPr>
        <w:drawing>
          <wp:anchor distT="0" distB="0" distL="114300" distR="114300" simplePos="0" relativeHeight="251665920" behindDoc="1" locked="0" layoutInCell="1" allowOverlap="1" wp14:anchorId="4276D4F8" wp14:editId="396D4CD7">
            <wp:simplePos x="0" y="0"/>
            <wp:positionH relativeFrom="column">
              <wp:posOffset>1795780</wp:posOffset>
            </wp:positionH>
            <wp:positionV relativeFrom="paragraph">
              <wp:posOffset>154305</wp:posOffset>
            </wp:positionV>
            <wp:extent cx="3334385" cy="3209925"/>
            <wp:effectExtent l="0" t="0" r="0" b="9525"/>
            <wp:wrapTight wrapText="bothSides">
              <wp:wrapPolygon edited="0">
                <wp:start x="0" y="0"/>
                <wp:lineTo x="0" y="21536"/>
                <wp:lineTo x="21472" y="21536"/>
                <wp:lineTo x="21472"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334385" cy="3209925"/>
                    </a:xfrm>
                    <a:prstGeom prst="rect">
                      <a:avLst/>
                    </a:prstGeom>
                  </pic:spPr>
                </pic:pic>
              </a:graphicData>
            </a:graphic>
            <wp14:sizeRelH relativeFrom="margin">
              <wp14:pctWidth>0</wp14:pctWidth>
            </wp14:sizeRelH>
            <wp14:sizeRelV relativeFrom="margin">
              <wp14:pctHeight>0</wp14:pctHeight>
            </wp14:sizeRelV>
          </wp:anchor>
        </w:drawing>
      </w:r>
      <w:r w:rsidRPr="008910FD">
        <w:rPr>
          <w:rFonts w:asciiTheme="minorHAnsi" w:hAnsiTheme="minorHAnsi" w:cstheme="minorHAnsi"/>
          <w:color w:val="505050"/>
          <w:szCs w:val="22"/>
        </w:rPr>
        <w:t xml:space="preserve"> </w:t>
      </w:r>
    </w:p>
    <w:p w14:paraId="571D93FF"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24C386FD"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7C1E5A38"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33780D08"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1F98BAF5"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414914AF"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2BAB4296"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64263321"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2884737F"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7C4FA84C"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16F871A9"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542D1239"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6020E687"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6938B05E"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3ED2F27F"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3DADBEA4"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4D775E83"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7771A59F"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5DEBC364"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38B3AC45"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60884BF2"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r w:rsidRPr="008910FD">
        <w:rPr>
          <w:rFonts w:asciiTheme="minorHAnsi" w:hAnsiTheme="minorHAnsi" w:cstheme="minorHAnsi"/>
          <w:color w:val="505050"/>
          <w:szCs w:val="22"/>
        </w:rPr>
        <w:t>Abb. Handlungszyklus (nach BIBB</w:t>
      </w:r>
      <w:r w:rsidRPr="008910FD">
        <w:rPr>
          <w:rStyle w:val="Funotenzeichen"/>
          <w:rFonts w:asciiTheme="minorHAnsi" w:hAnsiTheme="minorHAnsi"/>
          <w:color w:val="505050"/>
          <w:szCs w:val="22"/>
        </w:rPr>
        <w:footnoteReference w:id="9"/>
      </w:r>
      <w:r w:rsidRPr="008910FD">
        <w:rPr>
          <w:rFonts w:asciiTheme="minorHAnsi" w:hAnsiTheme="minorHAnsi" w:cstheme="minorHAnsi"/>
          <w:color w:val="505050"/>
          <w:szCs w:val="22"/>
        </w:rPr>
        <w:t xml:space="preserve">) </w:t>
      </w:r>
    </w:p>
    <w:p w14:paraId="67D67301" w14:textId="77777777" w:rsidR="00F610E8" w:rsidRPr="008910FD" w:rsidRDefault="00F610E8" w:rsidP="00F610E8">
      <w:pPr>
        <w:shd w:val="clear" w:color="auto" w:fill="FFFFFF"/>
        <w:ind w:left="1134"/>
        <w:textAlignment w:val="baseline"/>
        <w:rPr>
          <w:rFonts w:asciiTheme="minorHAnsi" w:hAnsiTheme="minorHAnsi" w:cstheme="minorHAnsi"/>
          <w:color w:val="333333"/>
          <w:szCs w:val="22"/>
          <w:bdr w:val="none" w:sz="0" w:space="0" w:color="auto" w:frame="1"/>
        </w:rPr>
      </w:pPr>
    </w:p>
    <w:p w14:paraId="2906E361" w14:textId="12D0FE38" w:rsidR="00F610E8" w:rsidRDefault="00F610E8" w:rsidP="00F610E8">
      <w:pPr>
        <w:shd w:val="clear" w:color="auto" w:fill="FFFFFF"/>
        <w:ind w:left="1134"/>
        <w:textAlignment w:val="baseline"/>
        <w:rPr>
          <w:rFonts w:asciiTheme="minorHAnsi" w:hAnsiTheme="minorHAnsi" w:cstheme="minorHAnsi"/>
          <w:color w:val="333333"/>
          <w:szCs w:val="22"/>
          <w:bdr w:val="none" w:sz="0" w:space="0" w:color="auto" w:frame="1"/>
        </w:rPr>
      </w:pPr>
      <w:r w:rsidRPr="008910FD">
        <w:rPr>
          <w:rFonts w:asciiTheme="minorHAnsi" w:hAnsiTheme="minorHAnsi" w:cstheme="minorHAnsi"/>
          <w:color w:val="333333"/>
          <w:szCs w:val="22"/>
          <w:bdr w:val="none" w:sz="0" w:space="0" w:color="auto" w:frame="1"/>
        </w:rPr>
        <w:t>Bei der Gestaltung von Lernsituationen ist die Entwicklung von Handlungskompetenz das grundlegende Ziel des handlungsorientierten Unterrichts. Diese Zielsetzung gilt für sämtliche Lernbereiche aller Bildungsgänge berufsbildender Schulen. Die Handlungskompetenz entfaltet sich in den Dimensionen Fachkompetenz und Personale Kompetenz.</w:t>
      </w:r>
    </w:p>
    <w:p w14:paraId="0166554F" w14:textId="77777777" w:rsidR="00AC1F47" w:rsidRPr="008910FD" w:rsidRDefault="00AC1F47" w:rsidP="00F610E8">
      <w:pPr>
        <w:shd w:val="clear" w:color="auto" w:fill="FFFFFF"/>
        <w:ind w:left="1134"/>
        <w:textAlignment w:val="baseline"/>
        <w:rPr>
          <w:rFonts w:asciiTheme="minorHAnsi" w:hAnsiTheme="minorHAnsi" w:cstheme="minorHAnsi"/>
          <w:color w:val="333333"/>
          <w:szCs w:val="22"/>
          <w:bdr w:val="none" w:sz="0" w:space="0" w:color="auto" w:frame="1"/>
        </w:rPr>
      </w:pPr>
    </w:p>
    <w:p w14:paraId="084DB6F1" w14:textId="77777777" w:rsidR="00F610E8" w:rsidRPr="008910FD" w:rsidRDefault="00F610E8" w:rsidP="00F610E8">
      <w:pPr>
        <w:shd w:val="clear" w:color="auto" w:fill="FFFFFF"/>
        <w:ind w:left="1134"/>
        <w:textAlignment w:val="baseline"/>
        <w:rPr>
          <w:rFonts w:asciiTheme="minorHAnsi" w:hAnsiTheme="minorHAnsi" w:cstheme="minorHAnsi"/>
          <w:color w:val="505050"/>
          <w:szCs w:val="22"/>
        </w:rPr>
      </w:pPr>
    </w:p>
    <w:p w14:paraId="286FDF98" w14:textId="1267E45C" w:rsidR="00F610E8" w:rsidRPr="008910FD" w:rsidRDefault="00F610E8" w:rsidP="00F610E8">
      <w:pPr>
        <w:shd w:val="clear" w:color="auto" w:fill="FFFFFF"/>
        <w:ind w:left="1134"/>
        <w:textAlignment w:val="baseline"/>
        <w:rPr>
          <w:rFonts w:asciiTheme="minorHAnsi" w:hAnsiTheme="minorHAnsi" w:cstheme="minorHAnsi"/>
          <w:color w:val="505050"/>
          <w:szCs w:val="22"/>
        </w:rPr>
      </w:pPr>
      <w:r w:rsidRPr="008910FD">
        <w:rPr>
          <w:rFonts w:asciiTheme="minorHAnsi" w:hAnsiTheme="minorHAnsi" w:cstheme="minorHAnsi"/>
          <w:b/>
          <w:bCs/>
          <w:color w:val="333333"/>
          <w:szCs w:val="22"/>
          <w:bdr w:val="none" w:sz="0" w:space="0" w:color="auto" w:frame="1"/>
        </w:rPr>
        <w:t>Lernsituationen sind im berufsbezogenen und im berufsübergreifenden Lernbereich das zentrale Element</w:t>
      </w:r>
      <w:r w:rsidR="003C23D5">
        <w:rPr>
          <w:rFonts w:asciiTheme="minorHAnsi" w:hAnsiTheme="minorHAnsi" w:cstheme="minorHAnsi"/>
          <w:b/>
          <w:bCs/>
          <w:color w:val="333333"/>
          <w:szCs w:val="22"/>
          <w:bdr w:val="none" w:sz="0" w:space="0" w:color="auto" w:frame="1"/>
        </w:rPr>
        <w:t xml:space="preserve"> </w:t>
      </w:r>
      <w:r w:rsidRPr="008910FD">
        <w:rPr>
          <w:rFonts w:asciiTheme="minorHAnsi" w:hAnsiTheme="minorHAnsi" w:cstheme="minorHAnsi"/>
          <w:b/>
          <w:bCs/>
          <w:color w:val="333333"/>
          <w:szCs w:val="22"/>
          <w:bdr w:val="none" w:sz="0" w:space="0" w:color="auto" w:frame="1"/>
        </w:rPr>
        <w:t>didaktisch-methodischer Planung.</w:t>
      </w:r>
    </w:p>
    <w:p w14:paraId="66E18BDB" w14:textId="77777777" w:rsidR="00F610E8" w:rsidRPr="008910FD" w:rsidRDefault="00F610E8" w:rsidP="00F610E8">
      <w:pPr>
        <w:keepNext/>
        <w:spacing w:before="60" w:after="120" w:line="276" w:lineRule="auto"/>
        <w:ind w:left="2268"/>
        <w:jc w:val="both"/>
        <w:outlineLvl w:val="0"/>
        <w:rPr>
          <w:rFonts w:asciiTheme="minorHAnsi" w:eastAsia="Calibri" w:hAnsiTheme="minorHAnsi" w:cstheme="minorHAnsi"/>
          <w:b/>
          <w:sz w:val="20"/>
          <w:szCs w:val="20"/>
          <w:shd w:val="clear" w:color="auto" w:fill="BFBFBF"/>
          <w:lang w:eastAsia="en-US"/>
        </w:rPr>
      </w:pPr>
    </w:p>
    <w:p w14:paraId="75BF2EE4" w14:textId="7144067A" w:rsidR="00F610E8" w:rsidRPr="008910FD" w:rsidRDefault="00936894" w:rsidP="00F610E8">
      <w:pPr>
        <w:keepNext/>
        <w:spacing w:before="60" w:after="120" w:line="276" w:lineRule="auto"/>
        <w:ind w:left="1560"/>
        <w:jc w:val="center"/>
        <w:outlineLvl w:val="0"/>
        <w:rPr>
          <w:rFonts w:asciiTheme="minorHAnsi" w:eastAsia="Calibri" w:hAnsiTheme="minorHAnsi" w:cstheme="minorHAnsi"/>
          <w:b/>
          <w:sz w:val="20"/>
          <w:szCs w:val="20"/>
          <w:shd w:val="clear" w:color="auto" w:fill="BFBFBF"/>
          <w:lang w:eastAsia="en-US"/>
        </w:rPr>
      </w:pPr>
      <w:r w:rsidRPr="00A95030">
        <w:rPr>
          <w:rFonts w:asciiTheme="minorHAnsi" w:eastAsia="Calibri" w:hAnsiTheme="minorHAnsi" w:cstheme="minorHAnsi"/>
          <w:b/>
          <w:noProof/>
          <w:sz w:val="20"/>
          <w:szCs w:val="20"/>
          <w:shd w:val="clear" w:color="auto" w:fill="BFBFBF"/>
          <w:lang w:eastAsia="en-US"/>
        </w:rPr>
        <w:object w:dxaOrig="1579" w:dyaOrig="1022" w14:anchorId="0DEF03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79.5pt;height:50pt" o:ole="">
            <v:imagedata r:id="rId18" o:title=""/>
          </v:shape>
          <o:OLEObject Type="Embed" ProgID="AcroExch.Document.2020" ShapeID="_x0000_i1025" DrawAspect="Icon" ObjectID="_1756039136" r:id="rId19"/>
        </w:object>
      </w:r>
      <w:r w:rsidR="00F610E8" w:rsidRPr="008910FD">
        <w:rPr>
          <w:rFonts w:asciiTheme="minorHAnsi" w:eastAsia="Calibri" w:hAnsiTheme="minorHAnsi" w:cstheme="minorHAnsi"/>
          <w:b/>
          <w:noProof/>
          <w:sz w:val="20"/>
          <w:szCs w:val="20"/>
          <w:shd w:val="clear" w:color="auto" w:fill="BFBFBF"/>
          <w:lang w:eastAsia="en-US"/>
        </w:rPr>
        <w:t xml:space="preserve">          </w:t>
      </w:r>
      <w:r w:rsidR="00A95030" w:rsidRPr="00A95030">
        <w:rPr>
          <w:rFonts w:asciiTheme="minorHAnsi" w:eastAsia="Calibri" w:hAnsiTheme="minorHAnsi" w:cstheme="minorHAnsi"/>
          <w:b/>
          <w:noProof/>
          <w:sz w:val="20"/>
          <w:szCs w:val="20"/>
          <w:shd w:val="clear" w:color="auto" w:fill="BFBFBF"/>
          <w:lang w:eastAsia="en-US"/>
        </w:rPr>
        <w:object w:dxaOrig="1541" w:dyaOrig="998" w14:anchorId="73FC657E">
          <v:shape id="_x0000_i1026" type="#_x0000_t75" alt="" style="width:79.5pt;height:50pt;mso-width-percent:0;mso-height-percent:0;mso-width-percent:0;mso-height-percent:0" o:ole="">
            <v:imagedata r:id="rId20" o:title=""/>
          </v:shape>
          <o:OLEObject Type="Embed" ProgID="Word.Document.12" ShapeID="_x0000_i1026" DrawAspect="Icon" ObjectID="_1756039137" r:id="rId21">
            <o:FieldCodes>\s</o:FieldCodes>
          </o:OLEObject>
        </w:object>
      </w:r>
    </w:p>
    <w:p w14:paraId="44465602" w14:textId="77777777" w:rsidR="00F610E8" w:rsidRPr="008910FD" w:rsidRDefault="00F610E8" w:rsidP="004F0B4F">
      <w:pPr>
        <w:spacing w:after="120"/>
        <w:ind w:left="1134"/>
        <w:jc w:val="both"/>
        <w:rPr>
          <w:rFonts w:asciiTheme="minorHAnsi" w:hAnsiTheme="minorHAnsi" w:cstheme="minorHAnsi"/>
          <w:szCs w:val="22"/>
        </w:rPr>
      </w:pPr>
    </w:p>
    <w:p w14:paraId="7BCEE005" w14:textId="77777777" w:rsidR="00F610E8" w:rsidRPr="008910FD" w:rsidRDefault="00F610E8" w:rsidP="004F0B4F">
      <w:pPr>
        <w:spacing w:after="120"/>
        <w:ind w:left="1134"/>
        <w:jc w:val="both"/>
        <w:rPr>
          <w:rFonts w:asciiTheme="minorHAnsi" w:hAnsiTheme="minorHAnsi" w:cstheme="minorHAnsi"/>
          <w:szCs w:val="22"/>
        </w:rPr>
      </w:pPr>
    </w:p>
    <w:p w14:paraId="7B8AE0AA" w14:textId="12EC848B" w:rsidR="00F610E8" w:rsidRPr="008910FD" w:rsidRDefault="00F610E8" w:rsidP="00456782">
      <w:pPr>
        <w:pStyle w:val="Listenabsatz"/>
        <w:numPr>
          <w:ilvl w:val="1"/>
          <w:numId w:val="17"/>
        </w:numPr>
        <w:rPr>
          <w:rFonts w:asciiTheme="minorHAnsi" w:hAnsiTheme="minorHAnsi" w:cstheme="minorHAnsi"/>
          <w:b/>
          <w:bCs/>
        </w:rPr>
      </w:pPr>
      <w:r w:rsidRPr="008910FD">
        <w:rPr>
          <w:rFonts w:asciiTheme="minorHAnsi" w:hAnsiTheme="minorHAnsi" w:cstheme="minorHAnsi"/>
          <w:b/>
          <w:bCs/>
        </w:rPr>
        <w:t>Beispiele für Lernsituationen</w:t>
      </w:r>
    </w:p>
    <w:p w14:paraId="19D9CE0D" w14:textId="77777777" w:rsidR="00F610E8" w:rsidRPr="008910FD" w:rsidRDefault="00F610E8" w:rsidP="00F610E8">
      <w:pPr>
        <w:ind w:left="1134"/>
        <w:rPr>
          <w:rFonts w:asciiTheme="minorHAnsi" w:hAnsiTheme="minorHAnsi" w:cstheme="minorHAnsi"/>
        </w:rPr>
      </w:pPr>
    </w:p>
    <w:p w14:paraId="53C28FAE" w14:textId="36B06880" w:rsidR="00F610E8" w:rsidRDefault="00F610E8" w:rsidP="0081569B">
      <w:pPr>
        <w:ind w:left="1134"/>
        <w:jc w:val="both"/>
        <w:rPr>
          <w:rFonts w:asciiTheme="minorHAnsi" w:hAnsiTheme="minorHAnsi" w:cstheme="minorHAnsi"/>
        </w:rPr>
      </w:pPr>
      <w:r w:rsidRPr="008910FD">
        <w:rPr>
          <w:rFonts w:asciiTheme="minorHAnsi" w:hAnsiTheme="minorHAnsi" w:cstheme="minorHAnsi"/>
        </w:rPr>
        <w:t xml:space="preserve">Die in diesem Sinne erstellten </w:t>
      </w:r>
      <w:r w:rsidRPr="00A32441">
        <w:rPr>
          <w:rFonts w:asciiTheme="minorHAnsi" w:hAnsiTheme="minorHAnsi" w:cstheme="minorHAnsi"/>
          <w:szCs w:val="22"/>
        </w:rPr>
        <w:t xml:space="preserve">Lernsituationen stellen einen theoretischen Idealfall dar. Sie sind unter Berücksichtigung der Anmerkungen aus dem Kapitel </w:t>
      </w:r>
      <w:r w:rsidRPr="00A32441">
        <w:rPr>
          <w:rFonts w:asciiTheme="minorHAnsi" w:hAnsiTheme="minorHAnsi" w:cstheme="minorHAnsi"/>
          <w:szCs w:val="22"/>
          <w:rtl/>
        </w:rPr>
        <w:t>1.</w:t>
      </w:r>
      <w:r w:rsidR="00E5577F">
        <w:rPr>
          <w:rFonts w:asciiTheme="minorHAnsi" w:hAnsiTheme="minorHAnsi" w:cstheme="minorHAnsi" w:hint="cs"/>
          <w:szCs w:val="22"/>
          <w:rtl/>
        </w:rPr>
        <w:t>4</w:t>
      </w:r>
      <w:r w:rsidRPr="00A32441">
        <w:rPr>
          <w:rFonts w:asciiTheme="minorHAnsi" w:hAnsiTheme="minorHAnsi" w:cstheme="minorHAnsi"/>
          <w:szCs w:val="22"/>
        </w:rPr>
        <w:t xml:space="preserve"> „Hinweise zur besonderen Unterrichtssituation mit Werkerinnen und Werkern i</w:t>
      </w:r>
      <w:r w:rsidR="00E5577F">
        <w:rPr>
          <w:rFonts w:asciiTheme="minorHAnsi" w:hAnsiTheme="minorHAnsi" w:cstheme="minorHAnsi"/>
          <w:szCs w:val="22"/>
        </w:rPr>
        <w:t>m Gartenbau</w:t>
      </w:r>
      <w:r w:rsidRPr="00A32441">
        <w:rPr>
          <w:rFonts w:asciiTheme="minorHAnsi" w:hAnsiTheme="minorHAnsi" w:cstheme="minorHAnsi"/>
          <w:szCs w:val="22"/>
        </w:rPr>
        <w:t>“ auf die jeweiligen Lerngruppen auszurichten und zu reduzieren.</w:t>
      </w:r>
      <w:r w:rsidRPr="008910FD">
        <w:rPr>
          <w:rFonts w:asciiTheme="minorHAnsi" w:hAnsiTheme="minorHAnsi" w:cstheme="minorHAnsi"/>
        </w:rPr>
        <w:t xml:space="preserve"> </w:t>
      </w:r>
      <w:r w:rsidR="00CB06B1">
        <w:rPr>
          <w:rFonts w:asciiTheme="minorHAnsi" w:hAnsiTheme="minorHAnsi" w:cstheme="minorHAnsi"/>
        </w:rPr>
        <w:t>Auch</w:t>
      </w:r>
      <w:r w:rsidR="00CB06B1" w:rsidRPr="00CB06B1">
        <w:rPr>
          <w:rFonts w:asciiTheme="minorHAnsi" w:hAnsiTheme="minorHAnsi" w:cstheme="minorHAnsi"/>
        </w:rPr>
        <w:t xml:space="preserve"> regionale Bedeutung einzelner Produktionsverfahren/Betriebszweige führt zu einer Veränderung der Zeitrichtwerte und gegebenenfalls auch zu einer angepassten Unterrichtsorganisation.</w:t>
      </w:r>
      <w:r w:rsidR="00CB06B1">
        <w:rPr>
          <w:rFonts w:asciiTheme="minorHAnsi" w:hAnsiTheme="minorHAnsi" w:cstheme="minorHAnsi"/>
        </w:rPr>
        <w:t xml:space="preserve"> </w:t>
      </w:r>
      <w:r w:rsidRPr="008910FD">
        <w:rPr>
          <w:rFonts w:asciiTheme="minorHAnsi" w:hAnsiTheme="minorHAnsi" w:cstheme="minorHAnsi"/>
        </w:rPr>
        <w:t xml:space="preserve">Dies obliegt der Einschätzung der unterrichtenden Lehrkräfte. Daher ist es aus Sicht der </w:t>
      </w:r>
      <w:r w:rsidR="000C05F8">
        <w:rPr>
          <w:rFonts w:asciiTheme="minorHAnsi" w:hAnsiTheme="minorHAnsi" w:cstheme="minorHAnsi"/>
        </w:rPr>
        <w:t xml:space="preserve">Autorinnen/ </w:t>
      </w:r>
      <w:r w:rsidRPr="008910FD">
        <w:rPr>
          <w:rFonts w:asciiTheme="minorHAnsi" w:hAnsiTheme="minorHAnsi" w:cstheme="minorHAnsi"/>
        </w:rPr>
        <w:t xml:space="preserve">Autoren empfehlenswert, dass eingesetzte Lehrkräfte eine sonderpädagogische Zusatzqualifikation (SPZ), wie auch bei den Ausbildungsbetrieben erforderlich, absolviert haben. Bei der Umsetzung der Lernsituationen ist darauf zu achten, dass </w:t>
      </w:r>
      <w:r w:rsidR="00E06AD4">
        <w:rPr>
          <w:rFonts w:asciiTheme="minorHAnsi" w:hAnsiTheme="minorHAnsi" w:cstheme="minorHAnsi"/>
        </w:rPr>
        <w:t>Nachhaltigkeit</w:t>
      </w:r>
      <w:r w:rsidRPr="008910FD">
        <w:rPr>
          <w:rFonts w:asciiTheme="minorHAnsi" w:hAnsiTheme="minorHAnsi" w:cstheme="minorHAnsi"/>
        </w:rPr>
        <w:t xml:space="preserve">, Digitalisierung und Handlungsorientierung </w:t>
      </w:r>
      <w:r w:rsidR="00E06AD4">
        <w:rPr>
          <w:rFonts w:asciiTheme="minorHAnsi" w:hAnsiTheme="minorHAnsi" w:cstheme="minorHAnsi"/>
        </w:rPr>
        <w:t xml:space="preserve">konsequent </w:t>
      </w:r>
      <w:r w:rsidRPr="008910FD">
        <w:rPr>
          <w:rFonts w:asciiTheme="minorHAnsi" w:hAnsiTheme="minorHAnsi" w:cstheme="minorHAnsi"/>
        </w:rPr>
        <w:t>mitgedacht</w:t>
      </w:r>
      <w:r w:rsidR="00673E60">
        <w:rPr>
          <w:rFonts w:asciiTheme="minorHAnsi" w:hAnsiTheme="minorHAnsi" w:cstheme="minorHAnsi"/>
        </w:rPr>
        <w:t xml:space="preserve"> werden</w:t>
      </w:r>
      <w:r w:rsidRPr="008910FD">
        <w:rPr>
          <w:rFonts w:asciiTheme="minorHAnsi" w:hAnsiTheme="minorHAnsi" w:cstheme="minorHAnsi"/>
        </w:rPr>
        <w:t xml:space="preserve"> und eine entsprechende Berücksichtigung finde</w:t>
      </w:r>
      <w:r w:rsidR="00CB06B1">
        <w:rPr>
          <w:rFonts w:asciiTheme="minorHAnsi" w:hAnsiTheme="minorHAnsi" w:cstheme="minorHAnsi"/>
        </w:rPr>
        <w:t>n</w:t>
      </w:r>
      <w:r w:rsidRPr="008910FD">
        <w:rPr>
          <w:rFonts w:asciiTheme="minorHAnsi" w:hAnsiTheme="minorHAnsi" w:cstheme="minorHAnsi"/>
        </w:rPr>
        <w:t>.</w:t>
      </w:r>
    </w:p>
    <w:p w14:paraId="3083F3EF" w14:textId="3E51CAD2" w:rsidR="00CB6CD6" w:rsidRDefault="00CB6CD6" w:rsidP="0081569B">
      <w:pPr>
        <w:ind w:left="1134"/>
        <w:jc w:val="both"/>
        <w:rPr>
          <w:rFonts w:asciiTheme="minorHAnsi" w:hAnsiTheme="minorHAnsi" w:cstheme="minorHAnsi"/>
        </w:rPr>
      </w:pPr>
    </w:p>
    <w:p w14:paraId="01C952B0" w14:textId="371B7AE1" w:rsidR="00CB6CD6" w:rsidRPr="00CB6CD6" w:rsidRDefault="00CB6CD6" w:rsidP="00CB6CD6">
      <w:pPr>
        <w:pStyle w:val="Listenabsatz"/>
        <w:ind w:left="1494"/>
        <w:jc w:val="both"/>
        <w:rPr>
          <w:rFonts w:asciiTheme="minorHAnsi" w:hAnsiTheme="minorHAnsi" w:cstheme="minorHAnsi"/>
        </w:rPr>
      </w:pPr>
      <w:r>
        <w:rPr>
          <w:rFonts w:asciiTheme="minorHAnsi" w:hAnsiTheme="minorHAnsi" w:cstheme="minorHAnsi"/>
        </w:rPr>
        <w:t>1. Lehrgang:</w:t>
      </w:r>
    </w:p>
    <w:p w14:paraId="6469BE73" w14:textId="61E40EDA" w:rsidR="005358B6" w:rsidRPr="008910FD" w:rsidRDefault="00E06AD4" w:rsidP="00E06AD4">
      <w:pPr>
        <w:ind w:left="1843"/>
        <w:jc w:val="both"/>
        <w:rPr>
          <w:rFonts w:asciiTheme="minorHAnsi" w:hAnsiTheme="minorHAnsi" w:cstheme="minorHAnsi"/>
        </w:rPr>
      </w:pPr>
      <w:r>
        <w:rPr>
          <w:rFonts w:asciiTheme="minorHAnsi" w:hAnsiTheme="minorHAnsi" w:cstheme="minorHAnsi"/>
        </w:rPr>
        <w:t xml:space="preserve">      </w:t>
      </w:r>
    </w:p>
    <w:bookmarkStart w:id="5" w:name="_MON_1728555475"/>
    <w:bookmarkEnd w:id="5"/>
    <w:p w14:paraId="6D45545A" w14:textId="3B026431" w:rsidR="00CB6CD6" w:rsidRDefault="001155F9" w:rsidP="00CB6CD6">
      <w:pPr>
        <w:ind w:left="1134"/>
        <w:jc w:val="center"/>
        <w:rPr>
          <w:rFonts w:asciiTheme="minorHAnsi" w:hAnsiTheme="minorHAnsi" w:cstheme="minorHAnsi"/>
        </w:rPr>
      </w:pPr>
      <w:r>
        <w:rPr>
          <w:rFonts w:asciiTheme="minorHAnsi" w:hAnsiTheme="minorHAnsi" w:cstheme="minorHAnsi"/>
        </w:rPr>
        <w:object w:dxaOrig="1541" w:dyaOrig="998" w14:anchorId="4DEDAFD1">
          <v:shape id="_x0000_i1027" type="#_x0000_t75" style="width:77.5pt;height:50pt" o:ole="">
            <v:imagedata r:id="rId22" o:title=""/>
          </v:shape>
          <o:OLEObject Type="Embed" ProgID="Word.Document.12" ShapeID="_x0000_i1027" DrawAspect="Icon" ObjectID="_1756039138" r:id="rId23">
            <o:FieldCodes>\s</o:FieldCodes>
          </o:OLEObject>
        </w:object>
      </w:r>
      <w:r w:rsidR="00CB6CD6">
        <w:rPr>
          <w:rFonts w:asciiTheme="minorHAnsi" w:hAnsiTheme="minorHAnsi" w:cstheme="minorHAnsi"/>
        </w:rPr>
        <w:t xml:space="preserve">  </w:t>
      </w:r>
      <w:bookmarkStart w:id="6" w:name="_MON_1753000365"/>
      <w:bookmarkEnd w:id="6"/>
      <w:r w:rsidRPr="00523110">
        <w:rPr>
          <w:rFonts w:ascii="Calibri" w:hAnsi="Calibri" w:cs="Calibri"/>
          <w:szCs w:val="22"/>
          <w:lang w:eastAsia="en-US"/>
        </w:rPr>
        <w:object w:dxaOrig="1541" w:dyaOrig="998" w14:anchorId="4F7B6869">
          <v:shape id="_x0000_i1028" type="#_x0000_t75" style="width:77.5pt;height:50pt" o:ole="">
            <v:imagedata r:id="rId24" o:title=""/>
          </v:shape>
          <o:OLEObject Type="Embed" ProgID="Word.Document.12" ShapeID="_x0000_i1028" DrawAspect="Icon" ObjectID="_1756039139" r:id="rId25">
            <o:FieldCodes>\s</o:FieldCodes>
          </o:OLEObject>
        </w:object>
      </w:r>
      <w:r w:rsidR="00CB6CD6">
        <w:rPr>
          <w:rFonts w:asciiTheme="minorHAnsi" w:hAnsiTheme="minorHAnsi" w:cstheme="minorHAnsi"/>
        </w:rPr>
        <w:t xml:space="preserve">  </w:t>
      </w:r>
      <w:r w:rsidR="00A72DE0">
        <w:rPr>
          <w:rFonts w:asciiTheme="minorHAnsi" w:hAnsiTheme="minorHAnsi" w:cstheme="minorHAnsi"/>
        </w:rPr>
        <w:t xml:space="preserve"> </w:t>
      </w:r>
      <w:bookmarkStart w:id="7" w:name="_MON_1735312128"/>
      <w:bookmarkEnd w:id="7"/>
      <w:r w:rsidRPr="00F143AE">
        <w:rPr>
          <w:rFonts w:ascii="Calibri" w:hAnsi="Calibri" w:cs="Calibri"/>
          <w:szCs w:val="22"/>
          <w:lang w:eastAsia="en-US"/>
        </w:rPr>
        <w:object w:dxaOrig="1541" w:dyaOrig="998" w14:anchorId="722C11B1">
          <v:shape id="_x0000_i1029" type="#_x0000_t75" style="width:77.5pt;height:50pt" o:ole="">
            <v:imagedata r:id="rId26" o:title=""/>
          </v:shape>
          <o:OLEObject Type="Embed" ProgID="Word.Document.12" ShapeID="_x0000_i1029" DrawAspect="Icon" ObjectID="_1756039140" r:id="rId27">
            <o:FieldCodes>\s</o:FieldCodes>
          </o:OLEObject>
        </w:object>
      </w:r>
    </w:p>
    <w:p w14:paraId="6BAF1B0C" w14:textId="77777777" w:rsidR="00CB6CD6" w:rsidRDefault="00CB6CD6" w:rsidP="00CB6CD6">
      <w:pPr>
        <w:ind w:left="1134"/>
        <w:jc w:val="center"/>
        <w:rPr>
          <w:rFonts w:asciiTheme="minorHAnsi" w:hAnsiTheme="minorHAnsi" w:cstheme="minorHAnsi"/>
        </w:rPr>
      </w:pPr>
    </w:p>
    <w:p w14:paraId="6FC2EA8A" w14:textId="181AD2C1" w:rsidR="00CB6CD6" w:rsidRDefault="00CB6CD6" w:rsidP="00CB6CD6">
      <w:pPr>
        <w:pStyle w:val="Listenabsatz"/>
        <w:ind w:left="1494"/>
        <w:rPr>
          <w:rFonts w:asciiTheme="minorHAnsi" w:hAnsiTheme="minorHAnsi" w:cstheme="minorHAnsi"/>
        </w:rPr>
      </w:pPr>
      <w:r>
        <w:rPr>
          <w:rFonts w:asciiTheme="minorHAnsi" w:hAnsiTheme="minorHAnsi" w:cstheme="minorHAnsi"/>
        </w:rPr>
        <w:t>2. Lehrgang:</w:t>
      </w:r>
    </w:p>
    <w:p w14:paraId="0180BF32" w14:textId="77777777" w:rsidR="00CB6CD6" w:rsidRPr="00CB6CD6" w:rsidRDefault="00CB6CD6" w:rsidP="00CB6CD6">
      <w:pPr>
        <w:pStyle w:val="Listenabsatz"/>
        <w:ind w:left="1494"/>
        <w:rPr>
          <w:rFonts w:asciiTheme="minorHAnsi" w:hAnsiTheme="minorHAnsi" w:cstheme="minorHAnsi"/>
        </w:rPr>
      </w:pPr>
    </w:p>
    <w:bookmarkStart w:id="8" w:name="_MON_1735311431"/>
    <w:bookmarkEnd w:id="8"/>
    <w:p w14:paraId="57CA437D" w14:textId="1EFFEDE0" w:rsidR="00F610E8" w:rsidRDefault="00B87B4C" w:rsidP="00CB6CD6">
      <w:pPr>
        <w:ind w:left="1134"/>
        <w:jc w:val="center"/>
        <w:rPr>
          <w:rFonts w:asciiTheme="minorHAnsi" w:hAnsiTheme="minorHAnsi" w:cstheme="minorHAnsi"/>
        </w:rPr>
      </w:pPr>
      <w:r w:rsidRPr="00BF7F0F">
        <w:rPr>
          <w:rFonts w:ascii="Calibri" w:hAnsi="Calibri" w:cs="Calibri"/>
          <w:szCs w:val="22"/>
          <w:lang w:eastAsia="en-US"/>
        </w:rPr>
        <w:object w:dxaOrig="1814" w:dyaOrig="1174" w14:anchorId="2550A1E4">
          <v:shape id="_x0000_i1030" type="#_x0000_t75" style="width:91pt;height:58.5pt" o:ole="">
            <v:imagedata r:id="rId28" o:title=""/>
          </v:shape>
          <o:OLEObject Type="Embed" ProgID="Word.Document.12" ShapeID="_x0000_i1030" DrawAspect="Icon" ObjectID="_1756039141" r:id="rId29">
            <o:FieldCodes>\s</o:FieldCodes>
          </o:OLEObject>
        </w:object>
      </w:r>
      <w:r w:rsidR="00CB6CD6">
        <w:rPr>
          <w:rFonts w:asciiTheme="minorHAnsi" w:hAnsiTheme="minorHAnsi" w:cstheme="minorHAnsi"/>
        </w:rPr>
        <w:t xml:space="preserve"> </w:t>
      </w:r>
      <w:r w:rsidR="00A72DE0">
        <w:rPr>
          <w:rFonts w:asciiTheme="minorHAnsi" w:hAnsiTheme="minorHAnsi" w:cstheme="minorHAnsi"/>
        </w:rPr>
        <w:t xml:space="preserve"> </w:t>
      </w:r>
      <w:bookmarkStart w:id="9" w:name="_MON_1734690336"/>
      <w:bookmarkEnd w:id="9"/>
      <w:r w:rsidR="002D6046">
        <w:rPr>
          <w:rFonts w:asciiTheme="minorHAnsi" w:hAnsiTheme="minorHAnsi" w:cstheme="minorHAnsi"/>
        </w:rPr>
        <w:object w:dxaOrig="1814" w:dyaOrig="1174" w14:anchorId="20E0BF4F">
          <v:shape id="_x0000_i1031" type="#_x0000_t75" style="width:94pt;height:58pt" o:ole="">
            <v:imagedata r:id="rId30" o:title=""/>
          </v:shape>
          <o:OLEObject Type="Embed" ProgID="Word.Document.12" ShapeID="_x0000_i1031" DrawAspect="Icon" ObjectID="_1756039142" r:id="rId31">
            <o:FieldCodes>\s</o:FieldCodes>
          </o:OLEObject>
        </w:object>
      </w:r>
      <w:r w:rsidR="00A72DE0">
        <w:rPr>
          <w:rFonts w:asciiTheme="minorHAnsi" w:hAnsiTheme="minorHAnsi" w:cstheme="minorHAnsi"/>
        </w:rPr>
        <w:t xml:space="preserve">  </w:t>
      </w:r>
      <w:bookmarkStart w:id="10" w:name="_MON_1735307858"/>
      <w:bookmarkEnd w:id="10"/>
      <w:r w:rsidR="00D53E30" w:rsidRPr="00BF7F0F">
        <w:rPr>
          <w:rFonts w:ascii="Calibri" w:hAnsi="Calibri" w:cs="Calibri"/>
        </w:rPr>
        <w:object w:dxaOrig="1541" w:dyaOrig="998" w14:anchorId="051AB27E">
          <v:shape id="_x0000_i1032" type="#_x0000_t75" style="width:77.5pt;height:50pt" o:ole="">
            <v:imagedata r:id="rId32" o:title=""/>
          </v:shape>
          <o:OLEObject Type="Embed" ProgID="Word.Document.12" ShapeID="_x0000_i1032" DrawAspect="Icon" ObjectID="_1756039143" r:id="rId33">
            <o:FieldCodes>\s</o:FieldCodes>
          </o:OLEObject>
        </w:object>
      </w:r>
    </w:p>
    <w:p w14:paraId="058BF552" w14:textId="0698611A" w:rsidR="00F610E8" w:rsidRPr="008910FD" w:rsidRDefault="00F610E8" w:rsidP="00CB6CD6">
      <w:pPr>
        <w:ind w:left="1560" w:firstLine="568"/>
        <w:jc w:val="center"/>
        <w:rPr>
          <w:rFonts w:asciiTheme="minorHAnsi" w:hAnsiTheme="minorHAnsi" w:cstheme="minorHAnsi"/>
        </w:rPr>
      </w:pPr>
    </w:p>
    <w:p w14:paraId="654EF545" w14:textId="77777777" w:rsidR="00F610E8" w:rsidRPr="008910FD" w:rsidRDefault="00F610E8" w:rsidP="00F610E8">
      <w:pPr>
        <w:ind w:left="1134"/>
        <w:rPr>
          <w:rFonts w:asciiTheme="minorHAnsi" w:hAnsiTheme="minorHAnsi" w:cstheme="minorHAnsi"/>
        </w:rPr>
      </w:pPr>
    </w:p>
    <w:p w14:paraId="212457E5" w14:textId="77777777" w:rsidR="00F610E8" w:rsidRPr="008910FD" w:rsidRDefault="00F610E8" w:rsidP="00F610E8">
      <w:pPr>
        <w:ind w:left="1134"/>
        <w:rPr>
          <w:rFonts w:asciiTheme="minorHAnsi" w:hAnsiTheme="minorHAnsi" w:cstheme="minorHAnsi"/>
        </w:rPr>
      </w:pPr>
      <w:r w:rsidRPr="008910FD">
        <w:rPr>
          <w:rFonts w:asciiTheme="minorHAnsi" w:hAnsiTheme="minorHAnsi" w:cstheme="minorHAnsi"/>
        </w:rPr>
        <w:t>Weitere Informationen zu Lernsituationen und Beispiele sind auf den Seiten der Fachberatung Agrarwirtschaft und der Seite Schulisches Curriculum Berufsbildende Schulen zu finden</w:t>
      </w:r>
      <w:r w:rsidRPr="008910FD">
        <w:rPr>
          <w:rStyle w:val="Funotenzeichen"/>
          <w:rFonts w:asciiTheme="minorHAnsi" w:hAnsiTheme="minorHAnsi"/>
        </w:rPr>
        <w:footnoteReference w:id="10"/>
      </w:r>
      <w:r w:rsidRPr="008910FD">
        <w:rPr>
          <w:rFonts w:asciiTheme="minorHAnsi" w:hAnsiTheme="minorHAnsi" w:cstheme="minorHAnsi"/>
        </w:rPr>
        <w:t>.</w:t>
      </w:r>
    </w:p>
    <w:p w14:paraId="45EA05EE" w14:textId="77777777" w:rsidR="00F610E8" w:rsidRPr="008910FD" w:rsidRDefault="00F610E8" w:rsidP="004F0B4F">
      <w:pPr>
        <w:spacing w:after="120"/>
        <w:ind w:left="1134"/>
        <w:jc w:val="both"/>
        <w:rPr>
          <w:rFonts w:asciiTheme="minorHAnsi" w:hAnsiTheme="minorHAnsi" w:cstheme="minorHAnsi"/>
          <w:szCs w:val="22"/>
        </w:rPr>
      </w:pPr>
    </w:p>
    <w:p w14:paraId="1A09F321" w14:textId="6AEB6026" w:rsidR="00406D46" w:rsidRPr="008910FD" w:rsidRDefault="00E06AD4" w:rsidP="004F0B4F">
      <w:pPr>
        <w:spacing w:after="120"/>
        <w:ind w:left="1134"/>
        <w:jc w:val="both"/>
        <w:rPr>
          <w:rFonts w:asciiTheme="minorHAnsi" w:hAnsiTheme="minorHAnsi" w:cstheme="minorHAnsi"/>
          <w:szCs w:val="22"/>
        </w:rPr>
      </w:pPr>
      <w:r>
        <w:rPr>
          <w:rFonts w:asciiTheme="minorHAnsi" w:hAnsiTheme="minorHAnsi" w:cstheme="minorHAnsi"/>
          <w:szCs w:val="22"/>
        </w:rPr>
        <w:tab/>
      </w:r>
    </w:p>
    <w:p w14:paraId="129287C6" w14:textId="77777777" w:rsidR="00986780" w:rsidRPr="008910FD" w:rsidRDefault="00986780" w:rsidP="004F0B4F">
      <w:pPr>
        <w:spacing w:after="120"/>
        <w:ind w:left="1134"/>
        <w:jc w:val="both"/>
        <w:rPr>
          <w:rFonts w:asciiTheme="minorHAnsi" w:hAnsiTheme="minorHAnsi" w:cstheme="minorHAnsi"/>
          <w:szCs w:val="22"/>
        </w:rPr>
      </w:pPr>
    </w:p>
    <w:p w14:paraId="2559E16A" w14:textId="77777777" w:rsidR="005B6A19" w:rsidRDefault="005B6A19" w:rsidP="004F0B4F">
      <w:pPr>
        <w:spacing w:after="120"/>
        <w:ind w:left="1134"/>
        <w:jc w:val="both"/>
        <w:rPr>
          <w:rFonts w:asciiTheme="minorHAnsi" w:hAnsiTheme="minorHAnsi" w:cstheme="minorHAnsi"/>
          <w:b/>
          <w:sz w:val="24"/>
          <w:szCs w:val="22"/>
        </w:rPr>
      </w:pPr>
    </w:p>
    <w:p w14:paraId="7DEED7B0" w14:textId="77777777" w:rsidR="00456782" w:rsidRDefault="00456782">
      <w:pPr>
        <w:rPr>
          <w:rFonts w:asciiTheme="minorHAnsi" w:hAnsiTheme="minorHAnsi" w:cstheme="minorHAnsi"/>
          <w:b/>
          <w:sz w:val="24"/>
          <w:szCs w:val="22"/>
        </w:rPr>
      </w:pPr>
      <w:r>
        <w:rPr>
          <w:rFonts w:asciiTheme="minorHAnsi" w:hAnsiTheme="minorHAnsi" w:cstheme="minorHAnsi"/>
          <w:b/>
          <w:sz w:val="24"/>
          <w:szCs w:val="22"/>
        </w:rPr>
        <w:br w:type="page"/>
      </w:r>
    </w:p>
    <w:p w14:paraId="2741F723" w14:textId="72C4AB5C" w:rsidR="00406D46" w:rsidRPr="008910FD" w:rsidRDefault="00986780" w:rsidP="004F0B4F">
      <w:pPr>
        <w:spacing w:after="120"/>
        <w:ind w:left="1134"/>
        <w:jc w:val="both"/>
        <w:rPr>
          <w:rFonts w:asciiTheme="minorHAnsi" w:hAnsiTheme="minorHAnsi" w:cstheme="minorHAnsi"/>
          <w:b/>
          <w:sz w:val="24"/>
          <w:szCs w:val="22"/>
        </w:rPr>
      </w:pPr>
      <w:r w:rsidRPr="008910FD">
        <w:rPr>
          <w:rFonts w:asciiTheme="minorHAnsi" w:hAnsiTheme="minorHAnsi" w:cstheme="minorHAnsi"/>
          <w:b/>
          <w:sz w:val="24"/>
          <w:szCs w:val="22"/>
        </w:rPr>
        <w:lastRenderedPageBreak/>
        <w:t>Anhang</w:t>
      </w:r>
    </w:p>
    <w:p w14:paraId="2768B9AA" w14:textId="1224E224" w:rsidR="00C948B3" w:rsidRPr="005705FA" w:rsidRDefault="005B6A19" w:rsidP="005705FA">
      <w:pPr>
        <w:spacing w:after="120"/>
        <w:ind w:left="1560" w:hanging="426"/>
        <w:jc w:val="both"/>
        <w:rPr>
          <w:rFonts w:ascii="Calibri" w:hAnsi="Calibri" w:cs="Calibri"/>
          <w:b/>
          <w:bCs/>
          <w:sz w:val="24"/>
        </w:rPr>
      </w:pPr>
      <w:r w:rsidRPr="005705FA">
        <w:rPr>
          <w:rFonts w:ascii="Calibri" w:hAnsi="Calibri" w:cs="Calibri"/>
          <w:b/>
          <w:bCs/>
          <w:sz w:val="24"/>
        </w:rPr>
        <w:t xml:space="preserve">A </w:t>
      </w:r>
      <w:bookmarkStart w:id="11" w:name="_Toc126483581"/>
      <w:bookmarkStart w:id="12" w:name="_Toc406394170"/>
      <w:bookmarkStart w:id="13" w:name="_Toc530646747"/>
      <w:r w:rsidR="00103D4A" w:rsidRPr="005705FA">
        <w:rPr>
          <w:rFonts w:ascii="Calibri" w:hAnsi="Calibri" w:cs="Calibri"/>
          <w:b/>
          <w:bCs/>
          <w:sz w:val="24"/>
        </w:rPr>
        <w:t xml:space="preserve">Tabellarische </w:t>
      </w:r>
      <w:r w:rsidR="00C948B3" w:rsidRPr="005705FA">
        <w:rPr>
          <w:rFonts w:ascii="Calibri" w:hAnsi="Calibri" w:cs="Calibri"/>
          <w:b/>
          <w:bCs/>
          <w:sz w:val="24"/>
        </w:rPr>
        <w:t>Übersicht</w:t>
      </w:r>
      <w:bookmarkEnd w:id="11"/>
      <w:bookmarkEnd w:id="12"/>
      <w:bookmarkEnd w:id="13"/>
      <w:r w:rsidR="00C948B3" w:rsidRPr="005705FA">
        <w:rPr>
          <w:rFonts w:ascii="Calibri" w:hAnsi="Calibri" w:cs="Calibri"/>
          <w:b/>
          <w:bCs/>
          <w:sz w:val="24"/>
        </w:rPr>
        <w:t xml:space="preserve"> </w:t>
      </w:r>
      <w:r w:rsidRPr="005705FA">
        <w:rPr>
          <w:rFonts w:ascii="Calibri" w:hAnsi="Calibri" w:cs="Calibri"/>
          <w:b/>
          <w:bCs/>
          <w:sz w:val="24"/>
        </w:rPr>
        <w:t xml:space="preserve">der </w:t>
      </w:r>
      <w:r w:rsidR="00103D4A" w:rsidRPr="005705FA">
        <w:rPr>
          <w:rFonts w:ascii="Calibri" w:hAnsi="Calibri" w:cs="Calibri"/>
          <w:b/>
          <w:bCs/>
          <w:sz w:val="24"/>
        </w:rPr>
        <w:t>Lerneinheiten</w:t>
      </w:r>
    </w:p>
    <w:p w14:paraId="5381A38B" w14:textId="2F6BF0A7" w:rsidR="00A32441" w:rsidRDefault="00A32441" w:rsidP="00E97927">
      <w:pPr>
        <w:rPr>
          <w:rFonts w:asciiTheme="minorHAnsi" w:hAnsiTheme="minorHAnsi" w:cstheme="minorHAnsi"/>
        </w:rPr>
      </w:pPr>
    </w:p>
    <w:p w14:paraId="5AFBF262" w14:textId="77777777" w:rsidR="00A32441" w:rsidRPr="008910FD" w:rsidRDefault="00A32441" w:rsidP="004F0B4F">
      <w:pPr>
        <w:ind w:left="1134"/>
        <w:rPr>
          <w:rFonts w:asciiTheme="minorHAnsi" w:hAnsiTheme="minorHAnsi" w:cstheme="minorHAnsi"/>
        </w:rPr>
      </w:pPr>
    </w:p>
    <w:tbl>
      <w:tblPr>
        <w:tblW w:w="7938" w:type="dxa"/>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82"/>
        <w:gridCol w:w="4413"/>
        <w:gridCol w:w="1843"/>
      </w:tblGrid>
      <w:tr w:rsidR="00C948B3" w:rsidRPr="008910FD" w14:paraId="154A72FB" w14:textId="77777777" w:rsidTr="00BE7CC4">
        <w:trPr>
          <w:trHeight w:val="315"/>
        </w:trPr>
        <w:tc>
          <w:tcPr>
            <w:tcW w:w="6095" w:type="dxa"/>
            <w:gridSpan w:val="2"/>
            <w:tcBorders>
              <w:bottom w:val="single" w:sz="4" w:space="0" w:color="auto"/>
            </w:tcBorders>
            <w:noWrap/>
          </w:tcPr>
          <w:p w14:paraId="708C4E9F" w14:textId="44F7424B" w:rsidR="00745C16" w:rsidRPr="008910FD" w:rsidRDefault="00472A0E" w:rsidP="00863A71">
            <w:pPr>
              <w:spacing w:line="240" w:lineRule="exact"/>
              <w:rPr>
                <w:rFonts w:asciiTheme="minorHAnsi" w:hAnsiTheme="minorHAnsi" w:cstheme="minorHAnsi"/>
                <w:b/>
                <w:bCs/>
                <w:sz w:val="20"/>
              </w:rPr>
            </w:pPr>
            <w:r w:rsidRPr="008910FD">
              <w:rPr>
                <w:rFonts w:asciiTheme="minorHAnsi" w:hAnsiTheme="minorHAnsi" w:cstheme="minorHAnsi"/>
                <w:b/>
                <w:bCs/>
                <w:sz w:val="20"/>
              </w:rPr>
              <w:t>Lerneinheit</w:t>
            </w:r>
            <w:r w:rsidR="00275930" w:rsidRPr="008910FD">
              <w:rPr>
                <w:rFonts w:asciiTheme="minorHAnsi" w:hAnsiTheme="minorHAnsi" w:cstheme="minorHAnsi"/>
                <w:b/>
                <w:bCs/>
                <w:sz w:val="20"/>
              </w:rPr>
              <w:t>en</w:t>
            </w:r>
          </w:p>
        </w:tc>
        <w:tc>
          <w:tcPr>
            <w:tcW w:w="1843" w:type="dxa"/>
            <w:tcBorders>
              <w:bottom w:val="single" w:sz="4" w:space="0" w:color="auto"/>
            </w:tcBorders>
            <w:noWrap/>
            <w:vAlign w:val="bottom"/>
          </w:tcPr>
          <w:p w14:paraId="51B12E4F" w14:textId="77777777" w:rsidR="00C948B3" w:rsidRPr="008910FD" w:rsidRDefault="00C948B3" w:rsidP="004F0B4F">
            <w:pPr>
              <w:spacing w:line="240" w:lineRule="exact"/>
              <w:jc w:val="center"/>
              <w:rPr>
                <w:rFonts w:asciiTheme="minorHAnsi" w:hAnsiTheme="minorHAnsi" w:cstheme="minorHAnsi"/>
                <w:b/>
                <w:bCs/>
              </w:rPr>
            </w:pPr>
            <w:r w:rsidRPr="008910FD">
              <w:rPr>
                <w:rFonts w:asciiTheme="minorHAnsi" w:hAnsiTheme="minorHAnsi" w:cstheme="minorHAnsi"/>
                <w:b/>
                <w:bCs/>
                <w:sz w:val="20"/>
              </w:rPr>
              <w:t>Zeitrichtwert</w:t>
            </w:r>
            <w:r w:rsidRPr="008910FD">
              <w:rPr>
                <w:rFonts w:asciiTheme="minorHAnsi" w:hAnsiTheme="minorHAnsi" w:cstheme="minorHAnsi"/>
                <w:b/>
                <w:bCs/>
              </w:rPr>
              <w:t xml:space="preserve"> </w:t>
            </w:r>
            <w:r w:rsidRPr="008910FD">
              <w:rPr>
                <w:rFonts w:asciiTheme="minorHAnsi" w:hAnsiTheme="minorHAnsi" w:cstheme="minorHAnsi"/>
                <w:b/>
                <w:bCs/>
                <w:sz w:val="20"/>
              </w:rPr>
              <w:t>in</w:t>
            </w:r>
            <w:r w:rsidRPr="008910FD">
              <w:rPr>
                <w:rFonts w:asciiTheme="minorHAnsi" w:hAnsiTheme="minorHAnsi" w:cstheme="minorHAnsi"/>
                <w:b/>
                <w:bCs/>
              </w:rPr>
              <w:t xml:space="preserve"> </w:t>
            </w:r>
            <w:r w:rsidRPr="008910FD">
              <w:rPr>
                <w:rFonts w:asciiTheme="minorHAnsi" w:hAnsiTheme="minorHAnsi" w:cstheme="minorHAnsi"/>
                <w:b/>
                <w:bCs/>
              </w:rPr>
              <w:br/>
            </w:r>
            <w:r w:rsidRPr="008910FD">
              <w:rPr>
                <w:rFonts w:asciiTheme="minorHAnsi" w:hAnsiTheme="minorHAnsi" w:cstheme="minorHAnsi"/>
                <w:b/>
                <w:bCs/>
                <w:sz w:val="20"/>
              </w:rPr>
              <w:t>Unterrichtsstunden</w:t>
            </w:r>
          </w:p>
        </w:tc>
      </w:tr>
      <w:tr w:rsidR="00AC290F" w:rsidRPr="008910FD" w14:paraId="5FC52DC9" w14:textId="77777777" w:rsidTr="00BE7CC4">
        <w:trPr>
          <w:trHeight w:val="315"/>
        </w:trPr>
        <w:tc>
          <w:tcPr>
            <w:tcW w:w="6095" w:type="dxa"/>
            <w:gridSpan w:val="2"/>
            <w:tcBorders>
              <w:bottom w:val="single" w:sz="4" w:space="0" w:color="auto"/>
            </w:tcBorders>
            <w:noWrap/>
          </w:tcPr>
          <w:p w14:paraId="294ABDDC" w14:textId="77777777" w:rsidR="00AC290F" w:rsidRPr="008910FD" w:rsidRDefault="00AC290F" w:rsidP="00863A71">
            <w:pPr>
              <w:spacing w:line="240" w:lineRule="exact"/>
              <w:rPr>
                <w:rFonts w:asciiTheme="minorHAnsi" w:hAnsiTheme="minorHAnsi" w:cstheme="minorHAnsi"/>
                <w:b/>
                <w:bCs/>
                <w:sz w:val="20"/>
              </w:rPr>
            </w:pPr>
          </w:p>
        </w:tc>
        <w:tc>
          <w:tcPr>
            <w:tcW w:w="1843" w:type="dxa"/>
            <w:tcBorders>
              <w:bottom w:val="single" w:sz="4" w:space="0" w:color="auto"/>
            </w:tcBorders>
            <w:noWrap/>
            <w:vAlign w:val="bottom"/>
          </w:tcPr>
          <w:p w14:paraId="33625E37" w14:textId="77777777" w:rsidR="00AC290F" w:rsidRPr="008910FD" w:rsidRDefault="00AC290F" w:rsidP="004F0B4F">
            <w:pPr>
              <w:spacing w:line="240" w:lineRule="exact"/>
              <w:jc w:val="center"/>
              <w:rPr>
                <w:rFonts w:asciiTheme="minorHAnsi" w:hAnsiTheme="minorHAnsi" w:cstheme="minorHAnsi"/>
                <w:b/>
                <w:bCs/>
                <w:sz w:val="20"/>
              </w:rPr>
            </w:pPr>
          </w:p>
        </w:tc>
      </w:tr>
      <w:tr w:rsidR="00AC290F" w:rsidRPr="008910FD" w14:paraId="319C7A71" w14:textId="77777777" w:rsidTr="00BE7CC4">
        <w:trPr>
          <w:trHeight w:val="315"/>
        </w:trPr>
        <w:tc>
          <w:tcPr>
            <w:tcW w:w="6095" w:type="dxa"/>
            <w:gridSpan w:val="2"/>
            <w:tcBorders>
              <w:bottom w:val="single" w:sz="4" w:space="0" w:color="auto"/>
            </w:tcBorders>
            <w:noWrap/>
          </w:tcPr>
          <w:p w14:paraId="579E754F" w14:textId="77777777" w:rsidR="00AC290F" w:rsidRPr="008910FD" w:rsidRDefault="00AC290F" w:rsidP="00863A71">
            <w:pPr>
              <w:spacing w:line="240" w:lineRule="exact"/>
              <w:rPr>
                <w:rFonts w:asciiTheme="minorHAnsi" w:hAnsiTheme="minorHAnsi" w:cstheme="minorHAnsi"/>
                <w:b/>
                <w:bCs/>
                <w:sz w:val="20"/>
              </w:rPr>
            </w:pPr>
          </w:p>
        </w:tc>
        <w:tc>
          <w:tcPr>
            <w:tcW w:w="1843" w:type="dxa"/>
            <w:tcBorders>
              <w:bottom w:val="single" w:sz="4" w:space="0" w:color="auto"/>
            </w:tcBorders>
            <w:noWrap/>
            <w:vAlign w:val="bottom"/>
          </w:tcPr>
          <w:p w14:paraId="75073C2D" w14:textId="77777777" w:rsidR="00AC290F" w:rsidRPr="008910FD" w:rsidRDefault="00AC290F" w:rsidP="004F0B4F">
            <w:pPr>
              <w:spacing w:line="240" w:lineRule="exact"/>
              <w:jc w:val="center"/>
              <w:rPr>
                <w:rFonts w:asciiTheme="minorHAnsi" w:hAnsiTheme="minorHAnsi" w:cstheme="minorHAnsi"/>
                <w:b/>
                <w:bCs/>
                <w:sz w:val="20"/>
              </w:rPr>
            </w:pPr>
          </w:p>
        </w:tc>
      </w:tr>
      <w:tr w:rsidR="00C948B3" w:rsidRPr="008910FD" w14:paraId="021943FD" w14:textId="77777777" w:rsidTr="00BE7CC4">
        <w:trPr>
          <w:trHeight w:val="375"/>
        </w:trPr>
        <w:tc>
          <w:tcPr>
            <w:tcW w:w="7938" w:type="dxa"/>
            <w:gridSpan w:val="3"/>
            <w:shd w:val="clear" w:color="auto" w:fill="D9D9D9"/>
            <w:noWrap/>
            <w:vAlign w:val="center"/>
          </w:tcPr>
          <w:p w14:paraId="05009322" w14:textId="67095FBB" w:rsidR="00C948B3" w:rsidRPr="008910FD" w:rsidRDefault="00A32441" w:rsidP="00AC290F">
            <w:pPr>
              <w:spacing w:line="240" w:lineRule="exact"/>
              <w:ind w:left="90"/>
              <w:jc w:val="center"/>
              <w:rPr>
                <w:rFonts w:asciiTheme="minorHAnsi" w:hAnsiTheme="minorHAnsi" w:cstheme="minorHAnsi"/>
                <w:sz w:val="20"/>
              </w:rPr>
            </w:pPr>
            <w:r>
              <w:rPr>
                <w:rFonts w:asciiTheme="minorHAnsi" w:hAnsiTheme="minorHAnsi" w:cstheme="minorHAnsi"/>
                <w:sz w:val="20"/>
              </w:rPr>
              <w:t xml:space="preserve">Lehrgang </w:t>
            </w:r>
            <w:r w:rsidR="000F07A9" w:rsidRPr="008910FD">
              <w:rPr>
                <w:rFonts w:asciiTheme="minorHAnsi" w:hAnsiTheme="minorHAnsi" w:cstheme="minorHAnsi"/>
                <w:sz w:val="20"/>
              </w:rPr>
              <w:t>I</w:t>
            </w:r>
            <w:r w:rsidR="00C479F7">
              <w:rPr>
                <w:rFonts w:asciiTheme="minorHAnsi" w:hAnsiTheme="minorHAnsi" w:cstheme="minorHAnsi"/>
                <w:sz w:val="20"/>
              </w:rPr>
              <w:t xml:space="preserve"> – alle Fachrichtungen</w:t>
            </w:r>
          </w:p>
        </w:tc>
      </w:tr>
      <w:tr w:rsidR="00F141FE" w:rsidRPr="008910FD" w14:paraId="102D3993" w14:textId="77777777" w:rsidTr="00BE7CC4">
        <w:trPr>
          <w:trHeight w:val="523"/>
        </w:trPr>
        <w:tc>
          <w:tcPr>
            <w:tcW w:w="1682" w:type="dxa"/>
            <w:shd w:val="clear" w:color="auto" w:fill="auto"/>
            <w:noWrap/>
            <w:vAlign w:val="center"/>
          </w:tcPr>
          <w:p w14:paraId="1E520313" w14:textId="77777777" w:rsidR="00F141FE" w:rsidRPr="008910FD" w:rsidRDefault="00F141FE" w:rsidP="00BE7CC4">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2.1</w:t>
            </w:r>
          </w:p>
        </w:tc>
        <w:tc>
          <w:tcPr>
            <w:tcW w:w="4413" w:type="dxa"/>
            <w:shd w:val="clear" w:color="auto" w:fill="auto"/>
            <w:vAlign w:val="center"/>
          </w:tcPr>
          <w:p w14:paraId="4B4CB24A" w14:textId="41830B31" w:rsidR="00F141FE" w:rsidRPr="00E97927" w:rsidRDefault="00A32441" w:rsidP="00BE7CC4">
            <w:pPr>
              <w:spacing w:line="240" w:lineRule="exact"/>
              <w:ind w:left="90"/>
              <w:rPr>
                <w:rFonts w:asciiTheme="minorHAnsi" w:hAnsiTheme="minorHAnsi" w:cstheme="minorHAnsi"/>
                <w:sz w:val="20"/>
                <w:szCs w:val="20"/>
                <w:highlight w:val="yellow"/>
              </w:rPr>
            </w:pPr>
            <w:r w:rsidRPr="00C479F7">
              <w:rPr>
                <w:rFonts w:asciiTheme="minorHAnsi" w:hAnsiTheme="minorHAnsi" w:cstheme="minorHAnsi"/>
                <w:sz w:val="20"/>
                <w:szCs w:val="20"/>
              </w:rPr>
              <w:t>Maschinen und Geräte i</w:t>
            </w:r>
            <w:r w:rsidR="00C479F7" w:rsidRPr="00C479F7">
              <w:rPr>
                <w:rFonts w:asciiTheme="minorHAnsi" w:hAnsiTheme="minorHAnsi" w:cstheme="minorHAnsi"/>
                <w:sz w:val="20"/>
                <w:szCs w:val="20"/>
              </w:rPr>
              <w:t>n</w:t>
            </w:r>
            <w:r w:rsidRPr="00C479F7">
              <w:rPr>
                <w:rFonts w:asciiTheme="minorHAnsi" w:hAnsiTheme="minorHAnsi" w:cstheme="minorHAnsi"/>
                <w:sz w:val="20"/>
                <w:szCs w:val="20"/>
              </w:rPr>
              <w:t xml:space="preserve"> Gartenbau</w:t>
            </w:r>
            <w:r w:rsidR="00C479F7" w:rsidRPr="00C479F7">
              <w:rPr>
                <w:rFonts w:asciiTheme="minorHAnsi" w:hAnsiTheme="minorHAnsi" w:cstheme="minorHAnsi"/>
                <w:sz w:val="20"/>
                <w:szCs w:val="20"/>
              </w:rPr>
              <w:t>betrieben</w:t>
            </w:r>
            <w:r w:rsidRPr="00C479F7">
              <w:rPr>
                <w:rFonts w:asciiTheme="minorHAnsi" w:hAnsiTheme="minorHAnsi" w:cstheme="minorHAnsi"/>
                <w:sz w:val="20"/>
                <w:szCs w:val="20"/>
              </w:rPr>
              <w:t xml:space="preserve"> kennen und Einsatzgebiete</w:t>
            </w:r>
            <w:r w:rsidR="00C479F7" w:rsidRPr="00C479F7">
              <w:rPr>
                <w:rFonts w:asciiTheme="minorHAnsi" w:hAnsiTheme="minorHAnsi" w:cstheme="minorHAnsi"/>
                <w:sz w:val="20"/>
                <w:szCs w:val="20"/>
              </w:rPr>
              <w:t>n</w:t>
            </w:r>
            <w:r w:rsidRPr="00C479F7">
              <w:rPr>
                <w:rFonts w:asciiTheme="minorHAnsi" w:hAnsiTheme="minorHAnsi" w:cstheme="minorHAnsi"/>
                <w:sz w:val="20"/>
                <w:szCs w:val="20"/>
              </w:rPr>
              <w:t xml:space="preserve"> zuordnen.</w:t>
            </w:r>
          </w:p>
        </w:tc>
        <w:tc>
          <w:tcPr>
            <w:tcW w:w="1843" w:type="dxa"/>
            <w:vMerge w:val="restart"/>
            <w:vAlign w:val="center"/>
          </w:tcPr>
          <w:p w14:paraId="5860AF2D" w14:textId="77777777" w:rsidR="00F141FE" w:rsidRPr="008910FD" w:rsidRDefault="00F141FE" w:rsidP="004F0B4F">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40</w:t>
            </w:r>
          </w:p>
        </w:tc>
      </w:tr>
      <w:tr w:rsidR="00F141FE" w:rsidRPr="008910FD" w14:paraId="783667BB" w14:textId="77777777" w:rsidTr="00BE7CC4">
        <w:trPr>
          <w:trHeight w:val="600"/>
        </w:trPr>
        <w:tc>
          <w:tcPr>
            <w:tcW w:w="1682" w:type="dxa"/>
            <w:shd w:val="clear" w:color="auto" w:fill="auto"/>
            <w:noWrap/>
            <w:vAlign w:val="center"/>
          </w:tcPr>
          <w:p w14:paraId="32068948" w14:textId="77777777" w:rsidR="00F141FE" w:rsidRPr="008910FD" w:rsidRDefault="00F141FE" w:rsidP="00BE7CC4">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2.2</w:t>
            </w:r>
          </w:p>
        </w:tc>
        <w:tc>
          <w:tcPr>
            <w:tcW w:w="4413" w:type="dxa"/>
            <w:shd w:val="clear" w:color="auto" w:fill="auto"/>
            <w:vAlign w:val="center"/>
          </w:tcPr>
          <w:p w14:paraId="3FCD5092" w14:textId="3338CA26" w:rsidR="00F141FE" w:rsidRPr="00E97927" w:rsidRDefault="00A32441" w:rsidP="00BE7CC4">
            <w:pPr>
              <w:spacing w:line="240" w:lineRule="exact"/>
              <w:ind w:left="90"/>
              <w:rPr>
                <w:rFonts w:asciiTheme="minorHAnsi" w:hAnsiTheme="minorHAnsi" w:cstheme="minorHAnsi"/>
                <w:sz w:val="20"/>
                <w:szCs w:val="20"/>
                <w:highlight w:val="yellow"/>
              </w:rPr>
            </w:pPr>
            <w:r w:rsidRPr="00C479F7">
              <w:rPr>
                <w:rFonts w:asciiTheme="minorHAnsi" w:hAnsiTheme="minorHAnsi" w:cstheme="minorHAnsi"/>
                <w:sz w:val="20"/>
                <w:szCs w:val="20"/>
              </w:rPr>
              <w:t>Arbeiten mit Freischneidern und Heckenscheren unter Beachtung der UVV durchführen.</w:t>
            </w:r>
          </w:p>
        </w:tc>
        <w:tc>
          <w:tcPr>
            <w:tcW w:w="1843" w:type="dxa"/>
            <w:vMerge/>
            <w:vAlign w:val="center"/>
          </w:tcPr>
          <w:p w14:paraId="4298BA78" w14:textId="77777777" w:rsidR="00F141FE" w:rsidRPr="008910FD" w:rsidRDefault="00F141FE" w:rsidP="004F0B4F">
            <w:pPr>
              <w:spacing w:line="240" w:lineRule="exact"/>
              <w:ind w:left="1134"/>
              <w:jc w:val="center"/>
              <w:rPr>
                <w:rFonts w:asciiTheme="minorHAnsi" w:hAnsiTheme="minorHAnsi" w:cstheme="minorHAnsi"/>
                <w:sz w:val="20"/>
                <w:szCs w:val="20"/>
              </w:rPr>
            </w:pPr>
          </w:p>
        </w:tc>
      </w:tr>
      <w:tr w:rsidR="00E97927" w:rsidRPr="008910FD" w14:paraId="6502CC98" w14:textId="77777777" w:rsidTr="00BE7CC4">
        <w:trPr>
          <w:trHeight w:val="600"/>
        </w:trPr>
        <w:tc>
          <w:tcPr>
            <w:tcW w:w="1682" w:type="dxa"/>
            <w:shd w:val="clear" w:color="auto" w:fill="auto"/>
            <w:noWrap/>
            <w:vAlign w:val="center"/>
          </w:tcPr>
          <w:p w14:paraId="6CBE34F1" w14:textId="3E15BF2F" w:rsidR="00E97927" w:rsidRPr="008910FD" w:rsidRDefault="00E97927" w:rsidP="00BE7CC4">
            <w:pPr>
              <w:spacing w:line="240" w:lineRule="exact"/>
              <w:jc w:val="center"/>
              <w:rPr>
                <w:rFonts w:asciiTheme="minorHAnsi" w:hAnsiTheme="minorHAnsi" w:cstheme="minorHAnsi"/>
                <w:sz w:val="20"/>
                <w:szCs w:val="20"/>
              </w:rPr>
            </w:pPr>
            <w:r>
              <w:rPr>
                <w:rFonts w:asciiTheme="minorHAnsi" w:hAnsiTheme="minorHAnsi" w:cstheme="minorHAnsi"/>
                <w:sz w:val="20"/>
                <w:szCs w:val="20"/>
              </w:rPr>
              <w:t>2.3</w:t>
            </w:r>
          </w:p>
        </w:tc>
        <w:tc>
          <w:tcPr>
            <w:tcW w:w="4413" w:type="dxa"/>
            <w:shd w:val="clear" w:color="auto" w:fill="auto"/>
            <w:vAlign w:val="center"/>
          </w:tcPr>
          <w:p w14:paraId="580205A6" w14:textId="0D3E5E9A" w:rsidR="00E97927" w:rsidRPr="00E97927" w:rsidRDefault="00E97927" w:rsidP="00BE7CC4">
            <w:pPr>
              <w:spacing w:line="240" w:lineRule="exact"/>
              <w:ind w:left="90"/>
              <w:rPr>
                <w:rFonts w:asciiTheme="minorHAnsi" w:hAnsiTheme="minorHAnsi" w:cstheme="minorHAnsi"/>
                <w:sz w:val="20"/>
                <w:szCs w:val="20"/>
                <w:highlight w:val="yellow"/>
              </w:rPr>
            </w:pPr>
            <w:r w:rsidRPr="00C479F7">
              <w:rPr>
                <w:rFonts w:asciiTheme="minorHAnsi" w:hAnsiTheme="minorHAnsi" w:cstheme="minorHAnsi"/>
                <w:sz w:val="20"/>
                <w:szCs w:val="20"/>
              </w:rPr>
              <w:t>Arbeiten mit der Bodenfräse unter Beachtung der UVV durchführen</w:t>
            </w:r>
            <w:r w:rsidR="00673E60">
              <w:rPr>
                <w:rFonts w:asciiTheme="minorHAnsi" w:hAnsiTheme="minorHAnsi" w:cstheme="minorHAnsi"/>
                <w:sz w:val="20"/>
                <w:szCs w:val="20"/>
              </w:rPr>
              <w:t>.</w:t>
            </w:r>
          </w:p>
        </w:tc>
        <w:tc>
          <w:tcPr>
            <w:tcW w:w="1843" w:type="dxa"/>
            <w:vMerge/>
            <w:vAlign w:val="center"/>
          </w:tcPr>
          <w:p w14:paraId="609F9422" w14:textId="77777777" w:rsidR="00E97927" w:rsidRPr="008910FD" w:rsidRDefault="00E97927" w:rsidP="004F0B4F">
            <w:pPr>
              <w:spacing w:line="240" w:lineRule="exact"/>
              <w:ind w:left="1134"/>
              <w:jc w:val="center"/>
              <w:rPr>
                <w:rFonts w:asciiTheme="minorHAnsi" w:hAnsiTheme="minorHAnsi" w:cstheme="minorHAnsi"/>
                <w:sz w:val="20"/>
                <w:szCs w:val="20"/>
              </w:rPr>
            </w:pPr>
          </w:p>
        </w:tc>
      </w:tr>
      <w:tr w:rsidR="00F141FE" w:rsidRPr="008910FD" w14:paraId="2CCC9ABA" w14:textId="77777777" w:rsidTr="00BE7CC4">
        <w:trPr>
          <w:trHeight w:val="657"/>
        </w:trPr>
        <w:tc>
          <w:tcPr>
            <w:tcW w:w="1682" w:type="dxa"/>
            <w:shd w:val="clear" w:color="auto" w:fill="auto"/>
            <w:noWrap/>
            <w:vAlign w:val="center"/>
          </w:tcPr>
          <w:p w14:paraId="5A365E7A" w14:textId="3468C165" w:rsidR="00F141FE" w:rsidRPr="008910FD" w:rsidRDefault="00F141FE" w:rsidP="00BE7CC4">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2.</w:t>
            </w:r>
            <w:r w:rsidR="00E97927">
              <w:rPr>
                <w:rFonts w:asciiTheme="minorHAnsi" w:hAnsiTheme="minorHAnsi" w:cstheme="minorHAnsi"/>
                <w:sz w:val="20"/>
                <w:szCs w:val="20"/>
              </w:rPr>
              <w:t>4</w:t>
            </w:r>
          </w:p>
        </w:tc>
        <w:tc>
          <w:tcPr>
            <w:tcW w:w="4413" w:type="dxa"/>
            <w:shd w:val="clear" w:color="auto" w:fill="auto"/>
            <w:vAlign w:val="center"/>
          </w:tcPr>
          <w:p w14:paraId="72D35DBC" w14:textId="5864CBB4" w:rsidR="00F141FE" w:rsidRPr="00E97927" w:rsidRDefault="00A32441" w:rsidP="00BE7CC4">
            <w:pPr>
              <w:spacing w:line="240" w:lineRule="exact"/>
              <w:ind w:left="90"/>
              <w:rPr>
                <w:rFonts w:asciiTheme="minorHAnsi" w:hAnsiTheme="minorHAnsi" w:cstheme="minorHAnsi"/>
                <w:sz w:val="20"/>
                <w:szCs w:val="20"/>
                <w:highlight w:val="yellow"/>
              </w:rPr>
            </w:pPr>
            <w:r w:rsidRPr="00C479F7">
              <w:rPr>
                <w:rFonts w:asciiTheme="minorHAnsi" w:hAnsiTheme="minorHAnsi" w:cstheme="minorHAnsi"/>
                <w:sz w:val="20"/>
                <w:szCs w:val="20"/>
              </w:rPr>
              <w:t>Arbeiten mit handgeführten Rasenmähern unter Beachtung der UVV durchführen.</w:t>
            </w:r>
          </w:p>
        </w:tc>
        <w:tc>
          <w:tcPr>
            <w:tcW w:w="1843" w:type="dxa"/>
            <w:vMerge/>
            <w:vAlign w:val="center"/>
          </w:tcPr>
          <w:p w14:paraId="31BFF952" w14:textId="77777777" w:rsidR="00F141FE" w:rsidRPr="008910FD" w:rsidRDefault="00F141FE" w:rsidP="004F0B4F">
            <w:pPr>
              <w:spacing w:line="240" w:lineRule="exact"/>
              <w:ind w:left="1134"/>
              <w:jc w:val="center"/>
              <w:rPr>
                <w:rFonts w:asciiTheme="minorHAnsi" w:hAnsiTheme="minorHAnsi" w:cstheme="minorHAnsi"/>
                <w:sz w:val="20"/>
                <w:szCs w:val="20"/>
              </w:rPr>
            </w:pPr>
          </w:p>
        </w:tc>
      </w:tr>
      <w:tr w:rsidR="00F75203" w:rsidRPr="008910FD" w14:paraId="23F9D539" w14:textId="77777777" w:rsidTr="00BE7CC4">
        <w:trPr>
          <w:trHeight w:val="443"/>
        </w:trPr>
        <w:tc>
          <w:tcPr>
            <w:tcW w:w="7938" w:type="dxa"/>
            <w:gridSpan w:val="3"/>
            <w:shd w:val="clear" w:color="auto" w:fill="D9D9D9" w:themeFill="background1" w:themeFillShade="D9"/>
            <w:noWrap/>
            <w:vAlign w:val="center"/>
          </w:tcPr>
          <w:p w14:paraId="4058A68A" w14:textId="1A87634E" w:rsidR="00F75203" w:rsidRPr="00E97927" w:rsidRDefault="00A32441" w:rsidP="00BE7CC4">
            <w:pPr>
              <w:spacing w:line="240" w:lineRule="exact"/>
              <w:ind w:left="90"/>
              <w:jc w:val="center"/>
              <w:rPr>
                <w:rFonts w:asciiTheme="minorHAnsi" w:hAnsiTheme="minorHAnsi" w:cstheme="minorHAnsi"/>
                <w:sz w:val="20"/>
                <w:szCs w:val="20"/>
                <w:highlight w:val="yellow"/>
              </w:rPr>
            </w:pPr>
            <w:r w:rsidRPr="00C479F7">
              <w:rPr>
                <w:rFonts w:asciiTheme="minorHAnsi" w:hAnsiTheme="minorHAnsi" w:cstheme="minorHAnsi"/>
                <w:sz w:val="20"/>
                <w:szCs w:val="20"/>
              </w:rPr>
              <w:t>Lehrgang</w:t>
            </w:r>
            <w:r w:rsidR="00F75203" w:rsidRPr="00C479F7">
              <w:rPr>
                <w:rFonts w:asciiTheme="minorHAnsi" w:hAnsiTheme="minorHAnsi" w:cstheme="minorHAnsi"/>
                <w:sz w:val="20"/>
                <w:szCs w:val="20"/>
              </w:rPr>
              <w:t xml:space="preserve"> II</w:t>
            </w:r>
            <w:r w:rsidR="0077537C" w:rsidRPr="00C479F7">
              <w:rPr>
                <w:rFonts w:asciiTheme="minorHAnsi" w:hAnsiTheme="minorHAnsi" w:cstheme="minorHAnsi"/>
                <w:sz w:val="20"/>
                <w:szCs w:val="20"/>
              </w:rPr>
              <w:t xml:space="preserve"> – Garten- und Landschaftsbau</w:t>
            </w:r>
          </w:p>
        </w:tc>
      </w:tr>
      <w:tr w:rsidR="002B462E" w:rsidRPr="008910FD" w14:paraId="55BAC44B" w14:textId="77777777" w:rsidTr="00BE7CC4">
        <w:trPr>
          <w:trHeight w:val="549"/>
        </w:trPr>
        <w:tc>
          <w:tcPr>
            <w:tcW w:w="1682" w:type="dxa"/>
            <w:shd w:val="clear" w:color="auto" w:fill="auto"/>
            <w:noWrap/>
            <w:vAlign w:val="center"/>
          </w:tcPr>
          <w:p w14:paraId="4275C46C" w14:textId="77777777" w:rsidR="002B462E" w:rsidRPr="008910FD" w:rsidRDefault="002B462E" w:rsidP="00BE7CC4">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3.1</w:t>
            </w:r>
          </w:p>
        </w:tc>
        <w:tc>
          <w:tcPr>
            <w:tcW w:w="4413" w:type="dxa"/>
            <w:shd w:val="clear" w:color="auto" w:fill="auto"/>
            <w:vAlign w:val="center"/>
          </w:tcPr>
          <w:p w14:paraId="3AFD3F79" w14:textId="3DA76DC4" w:rsidR="002B462E" w:rsidRPr="00C479F7" w:rsidRDefault="00E97927" w:rsidP="00BE7CC4">
            <w:pPr>
              <w:spacing w:line="240" w:lineRule="exact"/>
              <w:ind w:left="90"/>
              <w:rPr>
                <w:rFonts w:asciiTheme="minorHAnsi" w:hAnsiTheme="minorHAnsi" w:cstheme="minorHAnsi"/>
                <w:sz w:val="20"/>
                <w:szCs w:val="20"/>
              </w:rPr>
            </w:pPr>
            <w:r w:rsidRPr="00C479F7">
              <w:rPr>
                <w:rFonts w:asciiTheme="minorHAnsi" w:hAnsiTheme="minorHAnsi" w:cstheme="minorHAnsi"/>
                <w:sz w:val="20"/>
                <w:szCs w:val="20"/>
              </w:rPr>
              <w:t>Arbeiten mit handgeführten Rüttelplatten unter Beachtung der UVV durchführen.</w:t>
            </w:r>
          </w:p>
        </w:tc>
        <w:tc>
          <w:tcPr>
            <w:tcW w:w="1843" w:type="dxa"/>
            <w:vMerge w:val="restart"/>
            <w:vAlign w:val="center"/>
          </w:tcPr>
          <w:p w14:paraId="2078CF70" w14:textId="77777777" w:rsidR="002B462E" w:rsidRPr="008910FD" w:rsidRDefault="002B462E" w:rsidP="004F0B4F">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40</w:t>
            </w:r>
          </w:p>
        </w:tc>
      </w:tr>
      <w:tr w:rsidR="002B462E" w:rsidRPr="008910FD" w14:paraId="71A753FD" w14:textId="77777777" w:rsidTr="00BE7CC4">
        <w:trPr>
          <w:trHeight w:val="687"/>
        </w:trPr>
        <w:tc>
          <w:tcPr>
            <w:tcW w:w="1682" w:type="dxa"/>
            <w:shd w:val="clear" w:color="auto" w:fill="auto"/>
            <w:noWrap/>
            <w:vAlign w:val="center"/>
          </w:tcPr>
          <w:p w14:paraId="79094B75" w14:textId="77777777" w:rsidR="002B462E" w:rsidRPr="008910FD" w:rsidRDefault="002B462E" w:rsidP="00BE7CC4">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3.2</w:t>
            </w:r>
          </w:p>
        </w:tc>
        <w:tc>
          <w:tcPr>
            <w:tcW w:w="4413" w:type="dxa"/>
            <w:shd w:val="clear" w:color="auto" w:fill="auto"/>
            <w:vAlign w:val="center"/>
          </w:tcPr>
          <w:p w14:paraId="74A0BC04" w14:textId="53D945F7" w:rsidR="002B462E" w:rsidRPr="00C479F7" w:rsidRDefault="00E97927" w:rsidP="00BE7CC4">
            <w:pPr>
              <w:spacing w:line="240" w:lineRule="exact"/>
              <w:ind w:left="90"/>
              <w:rPr>
                <w:rFonts w:asciiTheme="minorHAnsi" w:hAnsiTheme="minorHAnsi" w:cstheme="minorHAnsi"/>
                <w:sz w:val="20"/>
                <w:szCs w:val="20"/>
              </w:rPr>
            </w:pPr>
            <w:r w:rsidRPr="00C479F7">
              <w:rPr>
                <w:rFonts w:asciiTheme="minorHAnsi" w:hAnsiTheme="minorHAnsi" w:cstheme="minorHAnsi"/>
                <w:sz w:val="20"/>
                <w:szCs w:val="20"/>
              </w:rPr>
              <w:t>Betriebs- und Verkehrssicherheit eines Radladers kontrollieren</w:t>
            </w:r>
            <w:r w:rsidR="00FE1A39">
              <w:rPr>
                <w:rFonts w:asciiTheme="minorHAnsi" w:hAnsiTheme="minorHAnsi" w:cstheme="minorHAnsi"/>
                <w:sz w:val="20"/>
                <w:szCs w:val="20"/>
              </w:rPr>
              <w:t xml:space="preserve"> und</w:t>
            </w:r>
            <w:r w:rsidRPr="00C479F7">
              <w:rPr>
                <w:rFonts w:asciiTheme="minorHAnsi" w:hAnsiTheme="minorHAnsi" w:cstheme="minorHAnsi"/>
                <w:sz w:val="20"/>
                <w:szCs w:val="20"/>
              </w:rPr>
              <w:t xml:space="preserve"> herstellen </w:t>
            </w:r>
            <w:r w:rsidR="00FE1A39">
              <w:rPr>
                <w:rFonts w:asciiTheme="minorHAnsi" w:hAnsiTheme="minorHAnsi" w:cstheme="minorHAnsi"/>
                <w:sz w:val="20"/>
                <w:szCs w:val="20"/>
              </w:rPr>
              <w:t>sowie</w:t>
            </w:r>
            <w:r w:rsidRPr="00C479F7">
              <w:rPr>
                <w:rFonts w:asciiTheme="minorHAnsi" w:hAnsiTheme="minorHAnsi" w:cstheme="minorHAnsi"/>
                <w:sz w:val="20"/>
                <w:szCs w:val="20"/>
              </w:rPr>
              <w:t xml:space="preserve"> Anbaugeräte verwenden.</w:t>
            </w:r>
          </w:p>
        </w:tc>
        <w:tc>
          <w:tcPr>
            <w:tcW w:w="1843" w:type="dxa"/>
            <w:vMerge/>
            <w:vAlign w:val="center"/>
          </w:tcPr>
          <w:p w14:paraId="5559D0AD" w14:textId="77777777" w:rsidR="002B462E" w:rsidRPr="008910FD" w:rsidRDefault="002B462E" w:rsidP="004F0B4F">
            <w:pPr>
              <w:spacing w:line="240" w:lineRule="exact"/>
              <w:ind w:left="1134"/>
              <w:jc w:val="center"/>
              <w:rPr>
                <w:rFonts w:asciiTheme="minorHAnsi" w:hAnsiTheme="minorHAnsi" w:cstheme="minorHAnsi"/>
                <w:sz w:val="20"/>
                <w:szCs w:val="20"/>
              </w:rPr>
            </w:pPr>
          </w:p>
        </w:tc>
      </w:tr>
      <w:tr w:rsidR="002B462E" w:rsidRPr="008910FD" w14:paraId="59C16EE2" w14:textId="77777777" w:rsidTr="00BE7CC4">
        <w:trPr>
          <w:trHeight w:val="687"/>
        </w:trPr>
        <w:tc>
          <w:tcPr>
            <w:tcW w:w="1682" w:type="dxa"/>
            <w:shd w:val="clear" w:color="auto" w:fill="auto"/>
            <w:noWrap/>
            <w:vAlign w:val="center"/>
          </w:tcPr>
          <w:p w14:paraId="3B4DF444" w14:textId="77777777" w:rsidR="002B462E" w:rsidRPr="008910FD" w:rsidRDefault="002B462E" w:rsidP="00BE7CC4">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3.3</w:t>
            </w:r>
          </w:p>
        </w:tc>
        <w:tc>
          <w:tcPr>
            <w:tcW w:w="4413" w:type="dxa"/>
            <w:shd w:val="clear" w:color="auto" w:fill="auto"/>
            <w:vAlign w:val="center"/>
          </w:tcPr>
          <w:p w14:paraId="38A0A926" w14:textId="4B1E9135" w:rsidR="002B462E" w:rsidRPr="00C479F7" w:rsidRDefault="00C479F7" w:rsidP="00BE7CC4">
            <w:pPr>
              <w:spacing w:line="240" w:lineRule="exact"/>
              <w:ind w:left="90"/>
              <w:rPr>
                <w:rFonts w:asciiTheme="minorHAnsi" w:hAnsiTheme="minorHAnsi" w:cstheme="minorHAnsi"/>
                <w:sz w:val="20"/>
                <w:szCs w:val="20"/>
              </w:rPr>
            </w:pPr>
            <w:r w:rsidRPr="00C479F7">
              <w:rPr>
                <w:rFonts w:asciiTheme="minorHAnsi" w:hAnsiTheme="minorHAnsi" w:cstheme="minorHAnsi"/>
                <w:sz w:val="20"/>
                <w:szCs w:val="20"/>
              </w:rPr>
              <w:t>Arbeiten mit Minibaggern unter Beachtung der UVV durchführen.</w:t>
            </w:r>
          </w:p>
        </w:tc>
        <w:tc>
          <w:tcPr>
            <w:tcW w:w="1843" w:type="dxa"/>
            <w:vMerge/>
            <w:vAlign w:val="center"/>
          </w:tcPr>
          <w:p w14:paraId="0685E57C" w14:textId="77777777" w:rsidR="002B462E" w:rsidRPr="008910FD" w:rsidRDefault="002B462E" w:rsidP="004F0B4F">
            <w:pPr>
              <w:spacing w:line="240" w:lineRule="exact"/>
              <w:ind w:left="1134"/>
              <w:jc w:val="center"/>
              <w:rPr>
                <w:rFonts w:asciiTheme="minorHAnsi" w:hAnsiTheme="minorHAnsi" w:cstheme="minorHAnsi"/>
                <w:sz w:val="20"/>
                <w:szCs w:val="20"/>
              </w:rPr>
            </w:pPr>
          </w:p>
        </w:tc>
      </w:tr>
      <w:tr w:rsidR="0077537C" w:rsidRPr="008910FD" w14:paraId="7BDFD00A" w14:textId="77777777" w:rsidTr="00536086">
        <w:trPr>
          <w:trHeight w:val="443"/>
        </w:trPr>
        <w:tc>
          <w:tcPr>
            <w:tcW w:w="7938" w:type="dxa"/>
            <w:gridSpan w:val="3"/>
            <w:shd w:val="clear" w:color="auto" w:fill="D9D9D9" w:themeFill="background1" w:themeFillShade="D9"/>
            <w:noWrap/>
            <w:vAlign w:val="center"/>
          </w:tcPr>
          <w:p w14:paraId="2458C08E" w14:textId="77777777" w:rsidR="0077537C" w:rsidRPr="00E97927" w:rsidRDefault="0077537C" w:rsidP="00536086">
            <w:pPr>
              <w:spacing w:line="240" w:lineRule="exact"/>
              <w:ind w:left="90"/>
              <w:jc w:val="center"/>
              <w:rPr>
                <w:rFonts w:asciiTheme="minorHAnsi" w:hAnsiTheme="minorHAnsi" w:cstheme="minorHAnsi"/>
                <w:sz w:val="20"/>
                <w:szCs w:val="20"/>
                <w:highlight w:val="yellow"/>
              </w:rPr>
            </w:pPr>
            <w:r w:rsidRPr="00C479F7">
              <w:rPr>
                <w:rFonts w:asciiTheme="minorHAnsi" w:hAnsiTheme="minorHAnsi" w:cstheme="minorHAnsi"/>
                <w:sz w:val="20"/>
                <w:szCs w:val="20"/>
              </w:rPr>
              <w:t>Lehrgang II - Produktionsgartenbau</w:t>
            </w:r>
          </w:p>
        </w:tc>
      </w:tr>
      <w:tr w:rsidR="0077537C" w:rsidRPr="008910FD" w14:paraId="4CB7D9DC" w14:textId="77777777" w:rsidTr="00536086">
        <w:trPr>
          <w:trHeight w:val="549"/>
        </w:trPr>
        <w:tc>
          <w:tcPr>
            <w:tcW w:w="1682" w:type="dxa"/>
            <w:shd w:val="clear" w:color="auto" w:fill="auto"/>
            <w:noWrap/>
            <w:vAlign w:val="center"/>
          </w:tcPr>
          <w:p w14:paraId="543D0246" w14:textId="77777777" w:rsidR="0077537C" w:rsidRPr="008910FD" w:rsidRDefault="0077537C" w:rsidP="00536086">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3.1</w:t>
            </w:r>
          </w:p>
        </w:tc>
        <w:tc>
          <w:tcPr>
            <w:tcW w:w="4413" w:type="dxa"/>
            <w:shd w:val="clear" w:color="auto" w:fill="auto"/>
            <w:vAlign w:val="center"/>
          </w:tcPr>
          <w:p w14:paraId="438D0DF9" w14:textId="2CBFFC69" w:rsidR="0077537C" w:rsidRPr="00C479F7" w:rsidRDefault="00870D87" w:rsidP="00536086">
            <w:pPr>
              <w:spacing w:line="240" w:lineRule="exact"/>
              <w:ind w:left="90"/>
              <w:rPr>
                <w:rFonts w:asciiTheme="minorHAnsi" w:hAnsiTheme="minorHAnsi" w:cstheme="minorHAnsi"/>
                <w:sz w:val="20"/>
                <w:szCs w:val="20"/>
              </w:rPr>
            </w:pPr>
            <w:r>
              <w:rPr>
                <w:rFonts w:asciiTheme="minorHAnsi" w:hAnsiTheme="minorHAnsi" w:cstheme="minorHAnsi"/>
                <w:sz w:val="20"/>
                <w:szCs w:val="20"/>
              </w:rPr>
              <w:t>Gewächshaustechnik I – Grundaufbau erläutern</w:t>
            </w:r>
            <w:r w:rsidR="00673E60">
              <w:rPr>
                <w:rFonts w:asciiTheme="minorHAnsi" w:hAnsiTheme="minorHAnsi" w:cstheme="minorHAnsi"/>
                <w:sz w:val="20"/>
                <w:szCs w:val="20"/>
              </w:rPr>
              <w:t>.</w:t>
            </w:r>
          </w:p>
        </w:tc>
        <w:tc>
          <w:tcPr>
            <w:tcW w:w="1843" w:type="dxa"/>
            <w:vMerge w:val="restart"/>
            <w:vAlign w:val="center"/>
          </w:tcPr>
          <w:p w14:paraId="155DDB6E" w14:textId="77777777" w:rsidR="0077537C" w:rsidRPr="008910FD" w:rsidRDefault="0077537C" w:rsidP="00536086">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40</w:t>
            </w:r>
          </w:p>
        </w:tc>
      </w:tr>
      <w:tr w:rsidR="0077537C" w:rsidRPr="008910FD" w14:paraId="2FE9C130" w14:textId="77777777" w:rsidTr="00536086">
        <w:trPr>
          <w:trHeight w:val="687"/>
        </w:trPr>
        <w:tc>
          <w:tcPr>
            <w:tcW w:w="1682" w:type="dxa"/>
            <w:shd w:val="clear" w:color="auto" w:fill="auto"/>
            <w:noWrap/>
            <w:vAlign w:val="center"/>
          </w:tcPr>
          <w:p w14:paraId="442DB107" w14:textId="77777777" w:rsidR="0077537C" w:rsidRPr="008910FD" w:rsidRDefault="0077537C" w:rsidP="00536086">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3.2</w:t>
            </w:r>
          </w:p>
        </w:tc>
        <w:tc>
          <w:tcPr>
            <w:tcW w:w="4413" w:type="dxa"/>
            <w:shd w:val="clear" w:color="auto" w:fill="auto"/>
            <w:vAlign w:val="center"/>
          </w:tcPr>
          <w:p w14:paraId="27ED26CC" w14:textId="15DA2636" w:rsidR="0077537C" w:rsidRPr="00C479F7" w:rsidRDefault="00870D87" w:rsidP="00536086">
            <w:pPr>
              <w:spacing w:line="240" w:lineRule="exact"/>
              <w:ind w:left="90"/>
              <w:rPr>
                <w:rFonts w:asciiTheme="minorHAnsi" w:hAnsiTheme="minorHAnsi" w:cstheme="minorHAnsi"/>
                <w:sz w:val="20"/>
                <w:szCs w:val="20"/>
              </w:rPr>
            </w:pPr>
            <w:r>
              <w:rPr>
                <w:rFonts w:asciiTheme="minorHAnsi" w:hAnsiTheme="minorHAnsi" w:cstheme="minorHAnsi"/>
                <w:sz w:val="20"/>
                <w:szCs w:val="20"/>
              </w:rPr>
              <w:t>Gewächshaustechnik II – Grundlagen der Steu</w:t>
            </w:r>
            <w:r w:rsidR="00673E60">
              <w:rPr>
                <w:rFonts w:asciiTheme="minorHAnsi" w:hAnsiTheme="minorHAnsi" w:cstheme="minorHAnsi"/>
                <w:sz w:val="20"/>
                <w:szCs w:val="20"/>
              </w:rPr>
              <w:t>e</w:t>
            </w:r>
            <w:r>
              <w:rPr>
                <w:rFonts w:asciiTheme="minorHAnsi" w:hAnsiTheme="minorHAnsi" w:cstheme="minorHAnsi"/>
                <w:sz w:val="20"/>
                <w:szCs w:val="20"/>
              </w:rPr>
              <w:t>r</w:t>
            </w:r>
            <w:r w:rsidR="00673E60">
              <w:rPr>
                <w:rFonts w:asciiTheme="minorHAnsi" w:hAnsiTheme="minorHAnsi" w:cstheme="minorHAnsi"/>
                <w:sz w:val="20"/>
                <w:szCs w:val="20"/>
              </w:rPr>
              <w:softHyphen/>
              <w:t>ung</w:t>
            </w:r>
            <w:r>
              <w:rPr>
                <w:rFonts w:asciiTheme="minorHAnsi" w:hAnsiTheme="minorHAnsi" w:cstheme="minorHAnsi"/>
                <w:sz w:val="20"/>
                <w:szCs w:val="20"/>
              </w:rPr>
              <w:t>stechnik anwenden</w:t>
            </w:r>
            <w:r w:rsidR="00673E60">
              <w:rPr>
                <w:rFonts w:asciiTheme="minorHAnsi" w:hAnsiTheme="minorHAnsi" w:cstheme="minorHAnsi"/>
                <w:sz w:val="20"/>
                <w:szCs w:val="20"/>
              </w:rPr>
              <w:t>.</w:t>
            </w:r>
          </w:p>
        </w:tc>
        <w:tc>
          <w:tcPr>
            <w:tcW w:w="1843" w:type="dxa"/>
            <w:vMerge/>
            <w:vAlign w:val="center"/>
          </w:tcPr>
          <w:p w14:paraId="4FF61E00" w14:textId="77777777" w:rsidR="0077537C" w:rsidRPr="008910FD" w:rsidRDefault="0077537C" w:rsidP="00536086">
            <w:pPr>
              <w:spacing w:line="240" w:lineRule="exact"/>
              <w:ind w:left="1134"/>
              <w:jc w:val="center"/>
              <w:rPr>
                <w:rFonts w:asciiTheme="minorHAnsi" w:hAnsiTheme="minorHAnsi" w:cstheme="minorHAnsi"/>
                <w:sz w:val="20"/>
                <w:szCs w:val="20"/>
              </w:rPr>
            </w:pPr>
          </w:p>
        </w:tc>
      </w:tr>
      <w:tr w:rsidR="0077537C" w:rsidRPr="008910FD" w14:paraId="500892DE" w14:textId="77777777" w:rsidTr="00536086">
        <w:trPr>
          <w:trHeight w:val="687"/>
        </w:trPr>
        <w:tc>
          <w:tcPr>
            <w:tcW w:w="1682" w:type="dxa"/>
            <w:shd w:val="clear" w:color="auto" w:fill="auto"/>
            <w:noWrap/>
            <w:vAlign w:val="center"/>
          </w:tcPr>
          <w:p w14:paraId="35A52A73" w14:textId="77777777" w:rsidR="0077537C" w:rsidRPr="008910FD" w:rsidRDefault="0077537C" w:rsidP="00536086">
            <w:pPr>
              <w:spacing w:line="240" w:lineRule="exact"/>
              <w:jc w:val="center"/>
              <w:rPr>
                <w:rFonts w:asciiTheme="minorHAnsi" w:hAnsiTheme="minorHAnsi" w:cstheme="minorHAnsi"/>
                <w:sz w:val="20"/>
                <w:szCs w:val="20"/>
              </w:rPr>
            </w:pPr>
            <w:r w:rsidRPr="008910FD">
              <w:rPr>
                <w:rFonts w:asciiTheme="minorHAnsi" w:hAnsiTheme="minorHAnsi" w:cstheme="minorHAnsi"/>
                <w:sz w:val="20"/>
                <w:szCs w:val="20"/>
              </w:rPr>
              <w:t>3.3</w:t>
            </w:r>
          </w:p>
        </w:tc>
        <w:tc>
          <w:tcPr>
            <w:tcW w:w="4413" w:type="dxa"/>
            <w:shd w:val="clear" w:color="auto" w:fill="auto"/>
            <w:vAlign w:val="center"/>
          </w:tcPr>
          <w:p w14:paraId="1C5A59B8" w14:textId="77777777" w:rsidR="0077537C" w:rsidRPr="00C479F7" w:rsidRDefault="0077537C" w:rsidP="00536086">
            <w:pPr>
              <w:spacing w:line="240" w:lineRule="exact"/>
              <w:ind w:left="90"/>
              <w:rPr>
                <w:rFonts w:asciiTheme="minorHAnsi" w:hAnsiTheme="minorHAnsi" w:cstheme="minorHAnsi"/>
                <w:sz w:val="20"/>
                <w:szCs w:val="20"/>
              </w:rPr>
            </w:pPr>
            <w:r w:rsidRPr="00C479F7">
              <w:rPr>
                <w:rFonts w:asciiTheme="minorHAnsi" w:hAnsiTheme="minorHAnsi" w:cstheme="minorHAnsi"/>
                <w:sz w:val="20"/>
                <w:szCs w:val="20"/>
              </w:rPr>
              <w:t>Arbeiten an einer Topfmaschine durchführen.</w:t>
            </w:r>
          </w:p>
        </w:tc>
        <w:tc>
          <w:tcPr>
            <w:tcW w:w="1843" w:type="dxa"/>
            <w:vMerge/>
            <w:vAlign w:val="center"/>
          </w:tcPr>
          <w:p w14:paraId="51309673" w14:textId="77777777" w:rsidR="0077537C" w:rsidRPr="008910FD" w:rsidRDefault="0077537C" w:rsidP="00536086">
            <w:pPr>
              <w:spacing w:line="240" w:lineRule="exact"/>
              <w:ind w:left="1134"/>
              <w:jc w:val="center"/>
              <w:rPr>
                <w:rFonts w:asciiTheme="minorHAnsi" w:hAnsiTheme="minorHAnsi" w:cstheme="minorHAnsi"/>
                <w:sz w:val="20"/>
                <w:szCs w:val="20"/>
              </w:rPr>
            </w:pPr>
          </w:p>
        </w:tc>
      </w:tr>
    </w:tbl>
    <w:p w14:paraId="6CC7ADB7" w14:textId="77777777" w:rsidR="00C948B3" w:rsidRPr="008910FD" w:rsidRDefault="00C948B3" w:rsidP="00103157">
      <w:pPr>
        <w:tabs>
          <w:tab w:val="center" w:pos="2835"/>
        </w:tabs>
        <w:spacing w:line="240" w:lineRule="exact"/>
        <w:rPr>
          <w:rFonts w:asciiTheme="minorHAnsi" w:hAnsiTheme="minorHAnsi" w:cstheme="minorHAnsi"/>
          <w:color w:val="000000"/>
        </w:rPr>
        <w:sectPr w:rsidR="00C948B3" w:rsidRPr="008910FD" w:rsidSect="00496B71">
          <w:footerReference w:type="default" r:id="rId34"/>
          <w:pgSz w:w="11907" w:h="16840" w:code="9"/>
          <w:pgMar w:top="1134" w:right="1276" w:bottom="1134" w:left="1417" w:header="510" w:footer="454" w:gutter="0"/>
          <w:pgNumType w:start="1"/>
          <w:cols w:space="720"/>
        </w:sectPr>
      </w:pPr>
    </w:p>
    <w:p w14:paraId="0A7F0C4F" w14:textId="1695BC29" w:rsidR="002B4A73" w:rsidRPr="008910FD" w:rsidRDefault="002B4A73">
      <w:pPr>
        <w:rPr>
          <w:rFonts w:asciiTheme="minorHAnsi" w:hAnsiTheme="minorHAnsi" w:cstheme="minorHAnsi"/>
          <w:b/>
          <w:color w:val="000000"/>
          <w:sz w:val="24"/>
          <w:szCs w:val="18"/>
        </w:rPr>
      </w:pPr>
    </w:p>
    <w:p w14:paraId="5ACC0DBA" w14:textId="54BAB2F3" w:rsidR="0029267D" w:rsidRPr="008910FD" w:rsidRDefault="00103D4A" w:rsidP="0029267D">
      <w:pPr>
        <w:keepNext/>
        <w:keepLines/>
        <w:spacing w:line="320" w:lineRule="exact"/>
        <w:ind w:left="1418" w:hanging="284"/>
        <w:rPr>
          <w:rFonts w:asciiTheme="minorHAnsi" w:hAnsiTheme="minorHAnsi" w:cstheme="minorHAnsi"/>
          <w:b/>
          <w:bCs/>
          <w:szCs w:val="22"/>
        </w:rPr>
      </w:pPr>
      <w:bookmarkStart w:id="14" w:name="bookmark19"/>
      <w:r w:rsidRPr="00103D4A">
        <w:rPr>
          <w:rFonts w:asciiTheme="minorHAnsi" w:hAnsiTheme="minorHAnsi" w:cstheme="minorHAnsi"/>
          <w:b/>
          <w:bCs/>
          <w:sz w:val="24"/>
          <w:szCs w:val="28"/>
        </w:rPr>
        <w:t>B</w:t>
      </w:r>
      <w:r w:rsidR="00344AB8" w:rsidRPr="00103D4A">
        <w:rPr>
          <w:rFonts w:asciiTheme="minorHAnsi" w:hAnsiTheme="minorHAnsi" w:cstheme="minorHAnsi"/>
          <w:b/>
          <w:bCs/>
          <w:sz w:val="24"/>
          <w:szCs w:val="28"/>
        </w:rPr>
        <w:t xml:space="preserve">. </w:t>
      </w:r>
      <w:r>
        <w:rPr>
          <w:rFonts w:asciiTheme="minorHAnsi" w:hAnsiTheme="minorHAnsi" w:cstheme="minorHAnsi"/>
          <w:b/>
          <w:bCs/>
          <w:sz w:val="24"/>
          <w:szCs w:val="28"/>
        </w:rPr>
        <w:tab/>
      </w:r>
      <w:r w:rsidR="0029267D" w:rsidRPr="008910FD">
        <w:rPr>
          <w:rFonts w:asciiTheme="minorHAnsi" w:hAnsiTheme="minorHAnsi" w:cstheme="minorHAnsi"/>
          <w:b/>
          <w:bCs/>
          <w:szCs w:val="22"/>
        </w:rPr>
        <w:t xml:space="preserve">Exemplarischer Wochenplan eines Lehrgangs </w:t>
      </w:r>
    </w:p>
    <w:p w14:paraId="61376C1D" w14:textId="77777777" w:rsidR="0029267D" w:rsidRDefault="0029267D" w:rsidP="0029267D">
      <w:pPr>
        <w:rPr>
          <w:rFonts w:asciiTheme="minorHAnsi" w:hAnsiTheme="minorHAnsi" w:cstheme="minorHAnsi"/>
        </w:rPr>
      </w:pPr>
    </w:p>
    <w:p w14:paraId="263B82AF" w14:textId="77777777" w:rsidR="0029267D" w:rsidRDefault="0029267D" w:rsidP="0029267D">
      <w:pPr>
        <w:rPr>
          <w:rFonts w:asciiTheme="minorHAnsi" w:hAnsiTheme="minorHAnsi" w:cstheme="minorHAnsi"/>
        </w:rPr>
      </w:pPr>
      <w:r>
        <w:rPr>
          <w:rFonts w:asciiTheme="minorHAnsi" w:hAnsiTheme="minorHAnsi" w:cstheme="minorHAnsi"/>
        </w:rPr>
        <w:t>Wochenplan 1. Lehrgang</w:t>
      </w:r>
    </w:p>
    <w:p w14:paraId="54112780" w14:textId="77777777" w:rsidR="0029267D" w:rsidRDefault="0029267D" w:rsidP="0029267D">
      <w:pPr>
        <w:rPr>
          <w:rFonts w:asciiTheme="minorHAnsi" w:hAnsiTheme="minorHAnsi" w:cstheme="minorHAnsi"/>
        </w:rPr>
      </w:pPr>
      <w:r w:rsidRPr="00937CF9">
        <w:rPr>
          <w:rFonts w:asciiTheme="minorHAnsi" w:hAnsiTheme="minorHAnsi" w:cstheme="minorHAnsi"/>
          <w:noProof/>
        </w:rPr>
        <w:drawing>
          <wp:inline distT="0" distB="0" distL="0" distR="0" wp14:anchorId="70F077AC" wp14:editId="542BF938">
            <wp:extent cx="5412119" cy="394335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419029" cy="3948385"/>
                    </a:xfrm>
                    <a:prstGeom prst="rect">
                      <a:avLst/>
                    </a:prstGeom>
                  </pic:spPr>
                </pic:pic>
              </a:graphicData>
            </a:graphic>
          </wp:inline>
        </w:drawing>
      </w:r>
    </w:p>
    <w:p w14:paraId="31252E9F" w14:textId="77777777" w:rsidR="0029267D" w:rsidRDefault="0029267D" w:rsidP="0029267D">
      <w:pPr>
        <w:rPr>
          <w:rFonts w:asciiTheme="minorHAnsi" w:hAnsiTheme="minorHAnsi" w:cstheme="minorHAnsi"/>
        </w:rPr>
      </w:pPr>
    </w:p>
    <w:p w14:paraId="7A7A4A6C" w14:textId="77777777" w:rsidR="0029267D" w:rsidRDefault="0029267D" w:rsidP="0029267D">
      <w:pPr>
        <w:rPr>
          <w:rFonts w:asciiTheme="minorHAnsi" w:hAnsiTheme="minorHAnsi" w:cstheme="minorHAnsi"/>
        </w:rPr>
      </w:pPr>
      <w:r>
        <w:rPr>
          <w:rFonts w:asciiTheme="minorHAnsi" w:hAnsiTheme="minorHAnsi" w:cstheme="minorHAnsi"/>
        </w:rPr>
        <w:t>Wochenplan 2. Lehrgang</w:t>
      </w:r>
    </w:p>
    <w:p w14:paraId="40860812" w14:textId="77777777" w:rsidR="0029267D" w:rsidRPr="00937CF9" w:rsidRDefault="0029267D" w:rsidP="0029267D">
      <w:pPr>
        <w:rPr>
          <w:rFonts w:asciiTheme="minorHAnsi" w:hAnsiTheme="minorHAnsi" w:cstheme="minorHAnsi"/>
        </w:rPr>
      </w:pPr>
      <w:r w:rsidRPr="00BD3C6A">
        <w:rPr>
          <w:rFonts w:asciiTheme="minorHAnsi" w:hAnsiTheme="minorHAnsi" w:cstheme="minorHAnsi"/>
          <w:noProof/>
        </w:rPr>
        <w:drawing>
          <wp:inline distT="0" distB="0" distL="0" distR="0" wp14:anchorId="3604BD60" wp14:editId="6EE1D228">
            <wp:extent cx="5427654" cy="3971756"/>
            <wp:effectExtent l="0" t="0" r="190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43388" cy="3983269"/>
                    </a:xfrm>
                    <a:prstGeom prst="rect">
                      <a:avLst/>
                    </a:prstGeom>
                  </pic:spPr>
                </pic:pic>
              </a:graphicData>
            </a:graphic>
          </wp:inline>
        </w:drawing>
      </w:r>
    </w:p>
    <w:p w14:paraId="34632696" w14:textId="77777777" w:rsidR="0029267D" w:rsidRDefault="0029267D" w:rsidP="00F10514">
      <w:pPr>
        <w:ind w:left="1560" w:hanging="426"/>
        <w:rPr>
          <w:rFonts w:asciiTheme="minorHAnsi" w:hAnsiTheme="minorHAnsi" w:cstheme="minorHAnsi"/>
          <w:b/>
          <w:bCs/>
          <w:sz w:val="24"/>
          <w:szCs w:val="28"/>
        </w:rPr>
      </w:pPr>
    </w:p>
    <w:p w14:paraId="6BA930EA" w14:textId="77777777" w:rsidR="00F10514" w:rsidRDefault="00F10514" w:rsidP="00F10514">
      <w:pPr>
        <w:ind w:left="1560" w:hanging="426"/>
        <w:rPr>
          <w:rFonts w:asciiTheme="minorHAnsi" w:hAnsiTheme="minorHAnsi" w:cstheme="minorHAnsi"/>
          <w:b/>
          <w:bCs/>
          <w:sz w:val="24"/>
          <w:szCs w:val="28"/>
        </w:rPr>
      </w:pPr>
    </w:p>
    <w:p w14:paraId="579D27FD" w14:textId="35693FDA" w:rsidR="00721552" w:rsidRPr="008910FD" w:rsidRDefault="0029267D" w:rsidP="00F10514">
      <w:pPr>
        <w:ind w:left="1560" w:hanging="426"/>
        <w:rPr>
          <w:rFonts w:asciiTheme="minorHAnsi" w:hAnsiTheme="minorHAnsi" w:cstheme="minorHAnsi"/>
          <w:b/>
          <w:bCs/>
        </w:rPr>
      </w:pPr>
      <w:r>
        <w:rPr>
          <w:rFonts w:asciiTheme="minorHAnsi" w:hAnsiTheme="minorHAnsi" w:cstheme="minorHAnsi"/>
          <w:b/>
          <w:bCs/>
        </w:rPr>
        <w:t>C.</w:t>
      </w:r>
      <w:r w:rsidR="00D3236B" w:rsidRPr="008910FD">
        <w:rPr>
          <w:rFonts w:asciiTheme="minorHAnsi" w:hAnsiTheme="minorHAnsi" w:cstheme="minorHAnsi"/>
          <w:b/>
          <w:bCs/>
        </w:rPr>
        <w:t xml:space="preserve"> </w:t>
      </w:r>
      <w:r w:rsidR="009E028F" w:rsidRPr="008910FD">
        <w:rPr>
          <w:rFonts w:asciiTheme="minorHAnsi" w:hAnsiTheme="minorHAnsi" w:cstheme="minorHAnsi"/>
          <w:b/>
          <w:bCs/>
        </w:rPr>
        <w:t xml:space="preserve">Alternative </w:t>
      </w:r>
      <w:r w:rsidR="004C2B23" w:rsidRPr="008910FD">
        <w:rPr>
          <w:rFonts w:asciiTheme="minorHAnsi" w:hAnsiTheme="minorHAnsi" w:cstheme="minorHAnsi"/>
          <w:b/>
          <w:bCs/>
        </w:rPr>
        <w:t>Indikatoren für die Beurteilung des Arbeits- und Sozialverhaltens</w:t>
      </w:r>
      <w:r w:rsidR="009E028F" w:rsidRPr="008910FD">
        <w:rPr>
          <w:rFonts w:asciiTheme="minorHAnsi" w:hAnsiTheme="minorHAnsi" w:cstheme="minorHAnsi"/>
          <w:b/>
          <w:bCs/>
        </w:rPr>
        <w:t xml:space="preserve"> </w:t>
      </w:r>
    </w:p>
    <w:p w14:paraId="6970CAF5" w14:textId="77777777" w:rsidR="00721552" w:rsidRPr="008910FD" w:rsidRDefault="00721552" w:rsidP="00C84C28">
      <w:pPr>
        <w:pStyle w:val="Listenabsatz"/>
        <w:ind w:left="1134"/>
        <w:rPr>
          <w:rFonts w:asciiTheme="minorHAnsi" w:hAnsiTheme="minorHAnsi" w:cstheme="minorHAnsi"/>
          <w:b/>
          <w:bCs/>
        </w:rPr>
      </w:pPr>
    </w:p>
    <w:p w14:paraId="55A3657D" w14:textId="026D3366" w:rsidR="004C2B23" w:rsidRPr="007C23FE" w:rsidRDefault="00721552" w:rsidP="007C23FE">
      <w:pPr>
        <w:ind w:left="425" w:firstLine="709"/>
        <w:rPr>
          <w:rFonts w:asciiTheme="minorHAnsi" w:hAnsiTheme="minorHAnsi" w:cstheme="minorHAnsi"/>
          <w:b/>
          <w:bCs/>
        </w:rPr>
      </w:pPr>
      <w:r w:rsidRPr="007C23FE">
        <w:rPr>
          <w:rFonts w:asciiTheme="minorHAnsi" w:hAnsiTheme="minorHAnsi" w:cstheme="minorHAnsi"/>
          <w:b/>
          <w:bCs/>
        </w:rPr>
        <w:t>I</w:t>
      </w:r>
      <w:r w:rsidR="004C2B23" w:rsidRPr="007C23FE">
        <w:rPr>
          <w:rFonts w:asciiTheme="minorHAnsi" w:hAnsiTheme="minorHAnsi" w:cstheme="minorHAnsi"/>
          <w:b/>
          <w:bCs/>
        </w:rPr>
        <w:t>ndikatoren für die Beurteilung des Arbeitsverhaltens</w:t>
      </w:r>
      <w:bookmarkEnd w:id="14"/>
    </w:p>
    <w:p w14:paraId="4B992F40" w14:textId="77777777" w:rsidR="00721552" w:rsidRPr="008910FD" w:rsidRDefault="00721552" w:rsidP="00721552">
      <w:pPr>
        <w:pStyle w:val="Listenabsatz"/>
        <w:ind w:left="1854" w:firstLine="698"/>
        <w:rPr>
          <w:rFonts w:asciiTheme="minorHAnsi" w:hAnsiTheme="minorHAnsi" w:cstheme="minorHAnsi"/>
        </w:rPr>
      </w:pPr>
    </w:p>
    <w:tbl>
      <w:tblPr>
        <w:tblW w:w="9370" w:type="dxa"/>
        <w:tblInd w:w="279" w:type="dxa"/>
        <w:tblLayout w:type="fixed"/>
        <w:tblCellMar>
          <w:left w:w="10" w:type="dxa"/>
          <w:right w:w="10" w:type="dxa"/>
        </w:tblCellMar>
        <w:tblLook w:val="0000" w:firstRow="0" w:lastRow="0" w:firstColumn="0" w:lastColumn="0" w:noHBand="0" w:noVBand="0"/>
      </w:tblPr>
      <w:tblGrid>
        <w:gridCol w:w="2275"/>
        <w:gridCol w:w="1426"/>
        <w:gridCol w:w="1411"/>
        <w:gridCol w:w="1440"/>
        <w:gridCol w:w="1392"/>
        <w:gridCol w:w="1426"/>
      </w:tblGrid>
      <w:tr w:rsidR="00B9791A" w:rsidRPr="008910FD" w14:paraId="2AD9F734" w14:textId="77777777" w:rsidTr="00E511D2">
        <w:trPr>
          <w:trHeight w:hRule="exact" w:val="437"/>
        </w:trPr>
        <w:tc>
          <w:tcPr>
            <w:tcW w:w="2275" w:type="dxa"/>
            <w:vMerge w:val="restart"/>
            <w:tcBorders>
              <w:top w:val="single" w:sz="4" w:space="0" w:color="auto"/>
              <w:left w:val="single" w:sz="4" w:space="0" w:color="auto"/>
            </w:tcBorders>
            <w:shd w:val="clear" w:color="auto" w:fill="FFFFFF"/>
          </w:tcPr>
          <w:p w14:paraId="27D58240" w14:textId="77777777" w:rsidR="00B9791A" w:rsidRPr="008910FD" w:rsidRDefault="00B9791A" w:rsidP="00B9791A">
            <w:pPr>
              <w:spacing w:line="220" w:lineRule="exact"/>
              <w:jc w:val="both"/>
              <w:rPr>
                <w:rFonts w:asciiTheme="minorHAnsi" w:hAnsiTheme="minorHAnsi" w:cstheme="minorHAnsi"/>
              </w:rPr>
            </w:pPr>
            <w:r w:rsidRPr="008910FD">
              <w:rPr>
                <w:rStyle w:val="FettFlietext11pt"/>
                <w:rFonts w:asciiTheme="minorHAnsi" w:hAnsiTheme="minorHAnsi" w:cstheme="minorHAnsi"/>
              </w:rPr>
              <w:t>Bewertungskriterien</w:t>
            </w:r>
          </w:p>
        </w:tc>
        <w:tc>
          <w:tcPr>
            <w:tcW w:w="7095" w:type="dxa"/>
            <w:gridSpan w:val="5"/>
            <w:tcBorders>
              <w:top w:val="single" w:sz="4" w:space="0" w:color="auto"/>
              <w:left w:val="single" w:sz="4" w:space="0" w:color="auto"/>
              <w:right w:val="single" w:sz="4" w:space="0" w:color="auto"/>
            </w:tcBorders>
            <w:shd w:val="clear" w:color="auto" w:fill="FFFFFF"/>
            <w:vAlign w:val="bottom"/>
          </w:tcPr>
          <w:p w14:paraId="44F29F66"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Abstufungen</w:t>
            </w:r>
          </w:p>
        </w:tc>
      </w:tr>
      <w:tr w:rsidR="00B9791A" w:rsidRPr="008910FD" w14:paraId="7666BD6D" w14:textId="77777777" w:rsidTr="00E511D2">
        <w:trPr>
          <w:trHeight w:hRule="exact" w:val="432"/>
        </w:trPr>
        <w:tc>
          <w:tcPr>
            <w:tcW w:w="2275" w:type="dxa"/>
            <w:vMerge/>
            <w:tcBorders>
              <w:left w:val="single" w:sz="4" w:space="0" w:color="auto"/>
            </w:tcBorders>
            <w:shd w:val="clear" w:color="auto" w:fill="FFFFFF"/>
          </w:tcPr>
          <w:p w14:paraId="06ED55FE" w14:textId="77777777" w:rsidR="00B9791A" w:rsidRPr="008910FD" w:rsidRDefault="00B9791A" w:rsidP="00B9791A">
            <w:pPr>
              <w:rPr>
                <w:rFonts w:asciiTheme="minorHAnsi" w:hAnsiTheme="minorHAnsi" w:cstheme="minorHAnsi"/>
              </w:rPr>
            </w:pPr>
          </w:p>
        </w:tc>
        <w:tc>
          <w:tcPr>
            <w:tcW w:w="1426" w:type="dxa"/>
            <w:tcBorders>
              <w:top w:val="single" w:sz="4" w:space="0" w:color="auto"/>
              <w:left w:val="single" w:sz="4" w:space="0" w:color="auto"/>
            </w:tcBorders>
            <w:shd w:val="clear" w:color="auto" w:fill="FFFFFF"/>
            <w:vAlign w:val="center"/>
          </w:tcPr>
          <w:p w14:paraId="5A08AB6B"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A</w:t>
            </w:r>
          </w:p>
        </w:tc>
        <w:tc>
          <w:tcPr>
            <w:tcW w:w="1411" w:type="dxa"/>
            <w:tcBorders>
              <w:top w:val="single" w:sz="4" w:space="0" w:color="auto"/>
              <w:left w:val="single" w:sz="4" w:space="0" w:color="auto"/>
            </w:tcBorders>
            <w:shd w:val="clear" w:color="auto" w:fill="FFFFFF"/>
            <w:vAlign w:val="center"/>
          </w:tcPr>
          <w:p w14:paraId="19A4FFEA"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B</w:t>
            </w:r>
          </w:p>
        </w:tc>
        <w:tc>
          <w:tcPr>
            <w:tcW w:w="1440" w:type="dxa"/>
            <w:tcBorders>
              <w:top w:val="single" w:sz="4" w:space="0" w:color="auto"/>
              <w:left w:val="single" w:sz="4" w:space="0" w:color="auto"/>
            </w:tcBorders>
            <w:shd w:val="clear" w:color="auto" w:fill="FFFFFF"/>
            <w:vAlign w:val="center"/>
          </w:tcPr>
          <w:p w14:paraId="69FA77E4"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C</w:t>
            </w:r>
          </w:p>
        </w:tc>
        <w:tc>
          <w:tcPr>
            <w:tcW w:w="1392" w:type="dxa"/>
            <w:tcBorders>
              <w:top w:val="single" w:sz="4" w:space="0" w:color="auto"/>
              <w:left w:val="single" w:sz="4" w:space="0" w:color="auto"/>
            </w:tcBorders>
            <w:shd w:val="clear" w:color="auto" w:fill="FFFFFF"/>
            <w:vAlign w:val="center"/>
          </w:tcPr>
          <w:p w14:paraId="48D65565"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D</w:t>
            </w:r>
          </w:p>
        </w:tc>
        <w:tc>
          <w:tcPr>
            <w:tcW w:w="1426" w:type="dxa"/>
            <w:tcBorders>
              <w:top w:val="single" w:sz="4" w:space="0" w:color="auto"/>
              <w:left w:val="single" w:sz="4" w:space="0" w:color="auto"/>
              <w:right w:val="single" w:sz="4" w:space="0" w:color="auto"/>
            </w:tcBorders>
            <w:shd w:val="clear" w:color="auto" w:fill="FFFFFF"/>
            <w:vAlign w:val="center"/>
          </w:tcPr>
          <w:p w14:paraId="6196EF49"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E</w:t>
            </w:r>
          </w:p>
        </w:tc>
      </w:tr>
      <w:tr w:rsidR="00B9791A" w:rsidRPr="008910FD" w14:paraId="33EC1ADB" w14:textId="77777777" w:rsidTr="00863A71">
        <w:trPr>
          <w:trHeight w:hRule="exact" w:val="1392"/>
        </w:trPr>
        <w:tc>
          <w:tcPr>
            <w:tcW w:w="2275" w:type="dxa"/>
            <w:tcBorders>
              <w:top w:val="single" w:sz="4" w:space="0" w:color="auto"/>
              <w:left w:val="single" w:sz="4" w:space="0" w:color="auto"/>
            </w:tcBorders>
            <w:shd w:val="clear" w:color="auto" w:fill="FFFFFF"/>
          </w:tcPr>
          <w:p w14:paraId="5E7DECBE" w14:textId="77777777" w:rsidR="00B9791A" w:rsidRPr="008910FD" w:rsidRDefault="00B9791A" w:rsidP="00B9791A">
            <w:pPr>
              <w:spacing w:line="254" w:lineRule="exact"/>
              <w:ind w:left="80"/>
              <w:rPr>
                <w:rFonts w:asciiTheme="minorHAnsi" w:hAnsiTheme="minorHAnsi" w:cstheme="minorHAnsi"/>
              </w:rPr>
            </w:pPr>
            <w:r w:rsidRPr="008910FD">
              <w:rPr>
                <w:rStyle w:val="FlietextFett"/>
                <w:rFonts w:asciiTheme="minorHAnsi" w:hAnsiTheme="minorHAnsi" w:cstheme="minorHAnsi"/>
              </w:rPr>
              <w:t>Leistungsbereitschaft und Mitarbeit</w:t>
            </w:r>
          </w:p>
        </w:tc>
        <w:tc>
          <w:tcPr>
            <w:tcW w:w="1426" w:type="dxa"/>
            <w:tcBorders>
              <w:top w:val="single" w:sz="4" w:space="0" w:color="auto"/>
              <w:left w:val="single" w:sz="4" w:space="0" w:color="auto"/>
            </w:tcBorders>
            <w:shd w:val="clear" w:color="auto" w:fill="FFFFFF"/>
          </w:tcPr>
          <w:p w14:paraId="1FF00F77"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zeigt sich leis</w:t>
            </w:r>
            <w:r w:rsidRPr="008910FD">
              <w:rPr>
                <w:rStyle w:val="Flietext"/>
                <w:rFonts w:asciiTheme="minorHAnsi" w:hAnsiTheme="minorHAnsi" w:cstheme="minorHAnsi"/>
              </w:rPr>
              <w:softHyphen/>
              <w:t>tungsbereit und arbeitet aktiv mit</w:t>
            </w:r>
          </w:p>
        </w:tc>
        <w:tc>
          <w:tcPr>
            <w:tcW w:w="1411" w:type="dxa"/>
            <w:tcBorders>
              <w:top w:val="single" w:sz="4" w:space="0" w:color="auto"/>
              <w:left w:val="single" w:sz="4" w:space="0" w:color="auto"/>
            </w:tcBorders>
            <w:shd w:val="clear" w:color="auto" w:fill="FFFFFF"/>
          </w:tcPr>
          <w:p w14:paraId="578E04EC" w14:textId="5F24E254"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im Unterricht überwiegend gut mit</w:t>
            </w:r>
          </w:p>
        </w:tc>
        <w:tc>
          <w:tcPr>
            <w:tcW w:w="1440" w:type="dxa"/>
            <w:tcBorders>
              <w:top w:val="single" w:sz="4" w:space="0" w:color="auto"/>
              <w:left w:val="single" w:sz="4" w:space="0" w:color="auto"/>
            </w:tcBorders>
            <w:shd w:val="clear" w:color="auto" w:fill="FFFFFF"/>
          </w:tcPr>
          <w:p w14:paraId="7E5FB084" w14:textId="250BA7F4"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zeigt geringe Leistungsbereitschaft und arbeitet oft nicht aktiv mit</w:t>
            </w:r>
          </w:p>
        </w:tc>
        <w:tc>
          <w:tcPr>
            <w:tcW w:w="1392" w:type="dxa"/>
            <w:tcBorders>
              <w:top w:val="single" w:sz="4" w:space="0" w:color="auto"/>
              <w:left w:val="single" w:sz="4" w:space="0" w:color="auto"/>
              <w:right w:val="single" w:sz="4" w:space="0" w:color="auto"/>
            </w:tcBorders>
            <w:shd w:val="clear" w:color="auto" w:fill="FFFFFF"/>
          </w:tcPr>
          <w:p w14:paraId="3803AF8A"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unzu</w:t>
            </w:r>
            <w:r w:rsidRPr="008910FD">
              <w:rPr>
                <w:rStyle w:val="Flietext"/>
                <w:rFonts w:asciiTheme="minorHAnsi" w:hAnsiTheme="minorHAnsi" w:cstheme="minorHAnsi"/>
              </w:rPr>
              <w:softHyphen/>
              <w:t>reichend im Unterricht mit</w:t>
            </w:r>
          </w:p>
        </w:tc>
        <w:tc>
          <w:tcPr>
            <w:tcW w:w="1426" w:type="dxa"/>
            <w:tcBorders>
              <w:top w:val="single" w:sz="4" w:space="0" w:color="auto"/>
              <w:left w:val="single" w:sz="4" w:space="0" w:color="auto"/>
              <w:right w:val="single" w:sz="4" w:space="0" w:color="auto"/>
            </w:tcBorders>
            <w:shd w:val="clear" w:color="auto" w:fill="FFFFFF"/>
          </w:tcPr>
          <w:p w14:paraId="00721714" w14:textId="0025CDE0" w:rsidR="00B9791A" w:rsidRPr="008910FD" w:rsidRDefault="00863A71" w:rsidP="00863A71">
            <w:pPr>
              <w:spacing w:line="254" w:lineRule="exact"/>
              <w:ind w:left="60"/>
              <w:rPr>
                <w:rFonts w:asciiTheme="minorHAnsi" w:hAnsiTheme="minorHAnsi" w:cstheme="minorHAnsi"/>
              </w:rPr>
            </w:pPr>
            <w:r w:rsidRPr="008910FD">
              <w:rPr>
                <w:rStyle w:val="Flietext"/>
                <w:rFonts w:asciiTheme="minorHAnsi" w:hAnsiTheme="minorHAnsi" w:cstheme="minorHAnsi"/>
              </w:rPr>
              <w:t>a</w:t>
            </w:r>
            <w:r w:rsidR="00B9791A" w:rsidRPr="008910FD">
              <w:rPr>
                <w:rStyle w:val="Flietext"/>
                <w:rFonts w:asciiTheme="minorHAnsi" w:hAnsiTheme="minorHAnsi" w:cstheme="minorHAnsi"/>
              </w:rPr>
              <w:t>rbeitet nicht im Unterricht mit</w:t>
            </w:r>
          </w:p>
        </w:tc>
      </w:tr>
      <w:tr w:rsidR="00B9791A" w:rsidRPr="003C23D5" w14:paraId="3C396BC7" w14:textId="77777777" w:rsidTr="00863A71">
        <w:trPr>
          <w:trHeight w:hRule="exact" w:val="1392"/>
        </w:trPr>
        <w:tc>
          <w:tcPr>
            <w:tcW w:w="2275" w:type="dxa"/>
            <w:tcBorders>
              <w:top w:val="single" w:sz="4" w:space="0" w:color="auto"/>
              <w:left w:val="single" w:sz="4" w:space="0" w:color="auto"/>
            </w:tcBorders>
            <w:shd w:val="clear" w:color="auto" w:fill="FFFFFF"/>
          </w:tcPr>
          <w:p w14:paraId="03CF0D12" w14:textId="77777777" w:rsidR="00B9791A" w:rsidRPr="008910FD" w:rsidRDefault="00B9791A" w:rsidP="00B9791A">
            <w:pPr>
              <w:spacing w:line="254" w:lineRule="exact"/>
              <w:ind w:left="80"/>
              <w:rPr>
                <w:rFonts w:asciiTheme="minorHAnsi" w:hAnsiTheme="minorHAnsi" w:cstheme="minorHAnsi"/>
              </w:rPr>
            </w:pPr>
            <w:r w:rsidRPr="008910FD">
              <w:rPr>
                <w:rStyle w:val="FlietextFett"/>
                <w:rFonts w:asciiTheme="minorHAnsi" w:hAnsiTheme="minorHAnsi" w:cstheme="minorHAnsi"/>
              </w:rPr>
              <w:t>Ziel- und Ergebnisorientie</w:t>
            </w:r>
            <w:r w:rsidRPr="008910FD">
              <w:rPr>
                <w:rStyle w:val="FlietextFett"/>
                <w:rFonts w:asciiTheme="minorHAnsi" w:hAnsiTheme="minorHAnsi" w:cstheme="minorHAnsi"/>
              </w:rPr>
              <w:softHyphen/>
              <w:t>rung</w:t>
            </w:r>
          </w:p>
        </w:tc>
        <w:tc>
          <w:tcPr>
            <w:tcW w:w="1426" w:type="dxa"/>
            <w:tcBorders>
              <w:top w:val="single" w:sz="4" w:space="0" w:color="auto"/>
              <w:left w:val="single" w:sz="4" w:space="0" w:color="auto"/>
            </w:tcBorders>
            <w:shd w:val="clear" w:color="auto" w:fill="FFFFFF"/>
          </w:tcPr>
          <w:p w14:paraId="39350B6C" w14:textId="1893C023"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zielstrebig und ergebnisorientiert</w:t>
            </w:r>
          </w:p>
        </w:tc>
        <w:tc>
          <w:tcPr>
            <w:tcW w:w="1411" w:type="dxa"/>
            <w:tcBorders>
              <w:top w:val="single" w:sz="4" w:space="0" w:color="auto"/>
              <w:left w:val="single" w:sz="4" w:space="0" w:color="auto"/>
            </w:tcBorders>
            <w:shd w:val="clear" w:color="auto" w:fill="FFFFFF"/>
          </w:tcPr>
          <w:p w14:paraId="4303FFF2" w14:textId="3E772EBF"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überwiegend zielstrebig</w:t>
            </w:r>
          </w:p>
        </w:tc>
        <w:tc>
          <w:tcPr>
            <w:tcW w:w="1440" w:type="dxa"/>
            <w:tcBorders>
              <w:top w:val="single" w:sz="4" w:space="0" w:color="auto"/>
              <w:left w:val="single" w:sz="4" w:space="0" w:color="auto"/>
            </w:tcBorders>
            <w:shd w:val="clear" w:color="auto" w:fill="FFFFFF"/>
          </w:tcPr>
          <w:p w14:paraId="0B7EB0A6" w14:textId="78AEB7E2" w:rsidR="00B9791A" w:rsidRPr="008910FD" w:rsidRDefault="00B9791A" w:rsidP="00863A71">
            <w:pPr>
              <w:spacing w:line="254" w:lineRule="exact"/>
              <w:rPr>
                <w:rFonts w:asciiTheme="minorHAnsi" w:hAnsiTheme="minorHAnsi" w:cstheme="minorHAnsi"/>
              </w:rPr>
            </w:pPr>
            <w:r w:rsidRPr="008910FD">
              <w:rPr>
                <w:rStyle w:val="Flietext"/>
                <w:rFonts w:asciiTheme="minorHAnsi" w:hAnsiTheme="minorHAnsi" w:cstheme="minorHAnsi"/>
              </w:rPr>
              <w:t>arbeitet zu wenig zielstrebig und oft nicht ergebnisorientiert</w:t>
            </w:r>
          </w:p>
        </w:tc>
        <w:tc>
          <w:tcPr>
            <w:tcW w:w="1392" w:type="dxa"/>
            <w:tcBorders>
              <w:top w:val="single" w:sz="4" w:space="0" w:color="auto"/>
              <w:left w:val="single" w:sz="4" w:space="0" w:color="auto"/>
              <w:right w:val="single" w:sz="4" w:space="0" w:color="auto"/>
            </w:tcBorders>
            <w:shd w:val="clear" w:color="auto" w:fill="FFFFFF"/>
          </w:tcPr>
          <w:p w14:paraId="164B7998"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selten zielstrebig</w:t>
            </w:r>
          </w:p>
        </w:tc>
        <w:tc>
          <w:tcPr>
            <w:tcW w:w="1426" w:type="dxa"/>
            <w:tcBorders>
              <w:top w:val="single" w:sz="4" w:space="0" w:color="auto"/>
              <w:left w:val="single" w:sz="4" w:space="0" w:color="auto"/>
              <w:right w:val="single" w:sz="4" w:space="0" w:color="auto"/>
            </w:tcBorders>
            <w:shd w:val="clear" w:color="auto" w:fill="FFFFFF"/>
          </w:tcPr>
          <w:p w14:paraId="688472EA" w14:textId="4F49A654" w:rsidR="00B9791A" w:rsidRPr="008910FD" w:rsidRDefault="00863A71" w:rsidP="00863A71">
            <w:pPr>
              <w:spacing w:line="254" w:lineRule="exact"/>
              <w:ind w:left="60"/>
              <w:rPr>
                <w:rFonts w:asciiTheme="minorHAnsi" w:hAnsiTheme="minorHAnsi" w:cstheme="minorHAnsi"/>
              </w:rPr>
            </w:pPr>
            <w:r w:rsidRPr="008910FD">
              <w:rPr>
                <w:rStyle w:val="Flietext"/>
                <w:rFonts w:asciiTheme="minorHAnsi" w:hAnsiTheme="minorHAnsi" w:cstheme="minorHAnsi"/>
              </w:rPr>
              <w:t>a</w:t>
            </w:r>
            <w:r w:rsidR="00B9791A" w:rsidRPr="008910FD">
              <w:rPr>
                <w:rStyle w:val="Flietext"/>
                <w:rFonts w:asciiTheme="minorHAnsi" w:hAnsiTheme="minorHAnsi" w:cstheme="minorHAnsi"/>
              </w:rPr>
              <w:t>rbeitet weder zielstrebig noch ergebnisorientiert</w:t>
            </w:r>
          </w:p>
        </w:tc>
      </w:tr>
      <w:tr w:rsidR="00B9791A" w:rsidRPr="008910FD" w14:paraId="5693FAED" w14:textId="77777777" w:rsidTr="00863A71">
        <w:trPr>
          <w:trHeight w:hRule="exact" w:val="1392"/>
        </w:trPr>
        <w:tc>
          <w:tcPr>
            <w:tcW w:w="2275" w:type="dxa"/>
            <w:tcBorders>
              <w:top w:val="single" w:sz="4" w:space="0" w:color="auto"/>
              <w:left w:val="single" w:sz="4" w:space="0" w:color="auto"/>
            </w:tcBorders>
            <w:shd w:val="clear" w:color="auto" w:fill="FFFFFF"/>
          </w:tcPr>
          <w:p w14:paraId="01E872EF" w14:textId="77777777" w:rsidR="00B9791A" w:rsidRPr="008910FD" w:rsidRDefault="00B9791A" w:rsidP="00B9791A">
            <w:pPr>
              <w:spacing w:line="180" w:lineRule="exact"/>
              <w:ind w:left="80"/>
              <w:rPr>
                <w:rFonts w:asciiTheme="minorHAnsi" w:hAnsiTheme="minorHAnsi" w:cstheme="minorHAnsi"/>
              </w:rPr>
            </w:pPr>
            <w:r w:rsidRPr="008910FD">
              <w:rPr>
                <w:rStyle w:val="FlietextFett"/>
                <w:rFonts w:asciiTheme="minorHAnsi" w:hAnsiTheme="minorHAnsi" w:cstheme="minorHAnsi"/>
              </w:rPr>
              <w:t>Kooperationsfähigkeit</w:t>
            </w:r>
          </w:p>
        </w:tc>
        <w:tc>
          <w:tcPr>
            <w:tcW w:w="1426" w:type="dxa"/>
            <w:tcBorders>
              <w:top w:val="single" w:sz="4" w:space="0" w:color="auto"/>
              <w:left w:val="single" w:sz="4" w:space="0" w:color="auto"/>
            </w:tcBorders>
            <w:shd w:val="clear" w:color="auto" w:fill="FFFFFF"/>
          </w:tcPr>
          <w:p w14:paraId="4D8DF2CC"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gut mit anderen zusammen</w:t>
            </w:r>
          </w:p>
        </w:tc>
        <w:tc>
          <w:tcPr>
            <w:tcW w:w="1411" w:type="dxa"/>
            <w:tcBorders>
              <w:top w:val="single" w:sz="4" w:space="0" w:color="auto"/>
              <w:left w:val="single" w:sz="4" w:space="0" w:color="auto"/>
            </w:tcBorders>
            <w:shd w:val="clear" w:color="auto" w:fill="FFFFFF"/>
          </w:tcPr>
          <w:p w14:paraId="59A849E3" w14:textId="61D1406D" w:rsidR="00B9791A" w:rsidRPr="008910FD" w:rsidRDefault="00B9791A" w:rsidP="00863A71">
            <w:pPr>
              <w:spacing w:line="254" w:lineRule="exact"/>
              <w:rPr>
                <w:rFonts w:asciiTheme="minorHAnsi" w:hAnsiTheme="minorHAnsi" w:cstheme="minorHAnsi"/>
              </w:rPr>
            </w:pPr>
            <w:r w:rsidRPr="008910FD">
              <w:rPr>
                <w:rStyle w:val="Flietext"/>
                <w:rFonts w:asciiTheme="minorHAnsi" w:hAnsiTheme="minorHAnsi" w:cstheme="minorHAnsi"/>
              </w:rPr>
              <w:t>arbeitet mit anderen zusammen</w:t>
            </w:r>
          </w:p>
        </w:tc>
        <w:tc>
          <w:tcPr>
            <w:tcW w:w="1440" w:type="dxa"/>
            <w:tcBorders>
              <w:top w:val="single" w:sz="4" w:space="0" w:color="auto"/>
              <w:left w:val="single" w:sz="4" w:space="0" w:color="auto"/>
            </w:tcBorders>
            <w:shd w:val="clear" w:color="auto" w:fill="FFFFFF"/>
          </w:tcPr>
          <w:p w14:paraId="282768C7" w14:textId="5605CD49" w:rsidR="00B9791A" w:rsidRPr="008910FD" w:rsidRDefault="00B9791A" w:rsidP="00863A71">
            <w:pPr>
              <w:spacing w:line="254" w:lineRule="exact"/>
              <w:rPr>
                <w:rFonts w:asciiTheme="minorHAnsi" w:hAnsiTheme="minorHAnsi" w:cstheme="minorHAnsi"/>
              </w:rPr>
            </w:pPr>
            <w:r w:rsidRPr="008910FD">
              <w:rPr>
                <w:rStyle w:val="Flietext"/>
                <w:rFonts w:asciiTheme="minorHAnsi" w:hAnsiTheme="minorHAnsi" w:cstheme="minorHAnsi"/>
              </w:rPr>
              <w:t>zeigt Bereitschaft und Ansatz zur Ko</w:t>
            </w:r>
            <w:r w:rsidRPr="008910FD">
              <w:rPr>
                <w:rStyle w:val="Flietext"/>
                <w:rFonts w:asciiTheme="minorHAnsi" w:hAnsiTheme="minorHAnsi" w:cstheme="minorHAnsi"/>
              </w:rPr>
              <w:softHyphen/>
              <w:t>operation mit anderen</w:t>
            </w:r>
          </w:p>
        </w:tc>
        <w:tc>
          <w:tcPr>
            <w:tcW w:w="1392" w:type="dxa"/>
            <w:tcBorders>
              <w:top w:val="single" w:sz="4" w:space="0" w:color="auto"/>
              <w:left w:val="single" w:sz="4" w:space="0" w:color="auto"/>
              <w:right w:val="single" w:sz="4" w:space="0" w:color="auto"/>
            </w:tcBorders>
            <w:shd w:val="clear" w:color="auto" w:fill="FFFFFF"/>
          </w:tcPr>
          <w:p w14:paraId="0AEB4F92"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zeigt kaum Be</w:t>
            </w:r>
            <w:r w:rsidRPr="008910FD">
              <w:rPr>
                <w:rStyle w:val="Flietext"/>
                <w:rFonts w:asciiTheme="minorHAnsi" w:hAnsiTheme="minorHAnsi" w:cstheme="minorHAnsi"/>
              </w:rPr>
              <w:softHyphen/>
              <w:t>reitschaft zur Kooperation</w:t>
            </w:r>
          </w:p>
        </w:tc>
        <w:tc>
          <w:tcPr>
            <w:tcW w:w="1426" w:type="dxa"/>
            <w:tcBorders>
              <w:top w:val="single" w:sz="4" w:space="0" w:color="auto"/>
              <w:left w:val="single" w:sz="4" w:space="0" w:color="auto"/>
              <w:right w:val="single" w:sz="4" w:space="0" w:color="auto"/>
            </w:tcBorders>
            <w:shd w:val="clear" w:color="auto" w:fill="FFFFFF"/>
          </w:tcPr>
          <w:p w14:paraId="00584D23" w14:textId="36398522" w:rsidR="00B9791A" w:rsidRPr="008910FD" w:rsidRDefault="00863A71" w:rsidP="00863A71">
            <w:pPr>
              <w:spacing w:line="254" w:lineRule="exact"/>
              <w:ind w:left="60"/>
              <w:rPr>
                <w:rFonts w:asciiTheme="minorHAnsi" w:hAnsiTheme="minorHAnsi" w:cstheme="minorHAnsi"/>
              </w:rPr>
            </w:pPr>
            <w:r w:rsidRPr="008910FD">
              <w:rPr>
                <w:rStyle w:val="Flietext"/>
                <w:rFonts w:asciiTheme="minorHAnsi" w:hAnsiTheme="minorHAnsi" w:cstheme="minorHAnsi"/>
              </w:rPr>
              <w:t>z</w:t>
            </w:r>
            <w:r w:rsidR="00B9791A" w:rsidRPr="008910FD">
              <w:rPr>
                <w:rStyle w:val="Flietext"/>
                <w:rFonts w:asciiTheme="minorHAnsi" w:hAnsiTheme="minorHAnsi" w:cstheme="minorHAnsi"/>
              </w:rPr>
              <w:t>eigt keine Bereitschaft zur Kooperation</w:t>
            </w:r>
          </w:p>
        </w:tc>
      </w:tr>
      <w:tr w:rsidR="00B9791A" w:rsidRPr="008910FD" w14:paraId="58FB0934" w14:textId="77777777" w:rsidTr="00863A71">
        <w:trPr>
          <w:trHeight w:hRule="exact" w:val="1646"/>
        </w:trPr>
        <w:tc>
          <w:tcPr>
            <w:tcW w:w="2275" w:type="dxa"/>
            <w:tcBorders>
              <w:top w:val="single" w:sz="4" w:space="0" w:color="auto"/>
              <w:left w:val="single" w:sz="4" w:space="0" w:color="auto"/>
            </w:tcBorders>
            <w:shd w:val="clear" w:color="auto" w:fill="FFFFFF"/>
          </w:tcPr>
          <w:p w14:paraId="060E2D52" w14:textId="77777777" w:rsidR="00B9791A" w:rsidRPr="008910FD" w:rsidRDefault="00B9791A" w:rsidP="00B9791A">
            <w:pPr>
              <w:spacing w:line="180" w:lineRule="exact"/>
              <w:ind w:left="80"/>
              <w:rPr>
                <w:rFonts w:asciiTheme="minorHAnsi" w:hAnsiTheme="minorHAnsi" w:cstheme="minorHAnsi"/>
              </w:rPr>
            </w:pPr>
            <w:r w:rsidRPr="008910FD">
              <w:rPr>
                <w:rStyle w:val="FlietextFett"/>
                <w:rFonts w:asciiTheme="minorHAnsi" w:hAnsiTheme="minorHAnsi" w:cstheme="minorHAnsi"/>
              </w:rPr>
              <w:t>Selbstständigkeit</w:t>
            </w:r>
          </w:p>
        </w:tc>
        <w:tc>
          <w:tcPr>
            <w:tcW w:w="1426" w:type="dxa"/>
            <w:tcBorders>
              <w:top w:val="single" w:sz="4" w:space="0" w:color="auto"/>
              <w:left w:val="single" w:sz="4" w:space="0" w:color="auto"/>
            </w:tcBorders>
            <w:shd w:val="clear" w:color="auto" w:fill="FFFFFF"/>
          </w:tcPr>
          <w:p w14:paraId="68ED4EC5" w14:textId="37A150B2" w:rsidR="00B9791A" w:rsidRPr="008910FD" w:rsidRDefault="00B9791A" w:rsidP="00863A71">
            <w:pPr>
              <w:spacing w:line="254" w:lineRule="exact"/>
              <w:rPr>
                <w:rFonts w:asciiTheme="minorHAnsi" w:hAnsiTheme="minorHAnsi" w:cstheme="minorHAnsi"/>
              </w:rPr>
            </w:pPr>
            <w:r w:rsidRPr="008910FD">
              <w:rPr>
                <w:rStyle w:val="Flietext"/>
                <w:rFonts w:asciiTheme="minorHAnsi" w:hAnsiTheme="minorHAnsi" w:cstheme="minorHAnsi"/>
              </w:rPr>
              <w:t>arbeitet selbst</w:t>
            </w:r>
            <w:r w:rsidRPr="008910FD">
              <w:rPr>
                <w:rStyle w:val="Flietext"/>
                <w:rFonts w:asciiTheme="minorHAnsi" w:hAnsiTheme="minorHAnsi" w:cstheme="minorHAnsi"/>
              </w:rPr>
              <w:softHyphen/>
              <w:t>ständig und schließt Aufgaben meistens erfolgreich ab</w:t>
            </w:r>
          </w:p>
        </w:tc>
        <w:tc>
          <w:tcPr>
            <w:tcW w:w="1411" w:type="dxa"/>
            <w:tcBorders>
              <w:top w:val="single" w:sz="4" w:space="0" w:color="auto"/>
              <w:left w:val="single" w:sz="4" w:space="0" w:color="auto"/>
            </w:tcBorders>
            <w:shd w:val="clear" w:color="auto" w:fill="FFFFFF"/>
          </w:tcPr>
          <w:p w14:paraId="72F3CD4E" w14:textId="08D7307E"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in der Regel weitgehend selbstständig mit wenig Hilfe</w:t>
            </w:r>
          </w:p>
        </w:tc>
        <w:tc>
          <w:tcPr>
            <w:tcW w:w="1440" w:type="dxa"/>
            <w:tcBorders>
              <w:top w:val="single" w:sz="4" w:space="0" w:color="auto"/>
              <w:left w:val="single" w:sz="4" w:space="0" w:color="auto"/>
            </w:tcBorders>
            <w:shd w:val="clear" w:color="auto" w:fill="FFFFFF"/>
          </w:tcPr>
          <w:p w14:paraId="0E181F34" w14:textId="0486F7BA"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benötigt regelmäßige Unterstützung und schleißt Aufgaben oft nicht ab</w:t>
            </w:r>
          </w:p>
        </w:tc>
        <w:tc>
          <w:tcPr>
            <w:tcW w:w="1392" w:type="dxa"/>
            <w:tcBorders>
              <w:top w:val="single" w:sz="4" w:space="0" w:color="auto"/>
              <w:left w:val="single" w:sz="4" w:space="0" w:color="auto"/>
              <w:right w:val="single" w:sz="4" w:space="0" w:color="auto"/>
            </w:tcBorders>
            <w:shd w:val="clear" w:color="auto" w:fill="FFFFFF"/>
          </w:tcPr>
          <w:p w14:paraId="4E71B6BA" w14:textId="48DA5444"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benötigt viel Hilfe und Aufmerksamkeit</w:t>
            </w:r>
          </w:p>
        </w:tc>
        <w:tc>
          <w:tcPr>
            <w:tcW w:w="1426" w:type="dxa"/>
            <w:tcBorders>
              <w:top w:val="single" w:sz="4" w:space="0" w:color="auto"/>
              <w:left w:val="single" w:sz="4" w:space="0" w:color="auto"/>
              <w:right w:val="single" w:sz="4" w:space="0" w:color="auto"/>
            </w:tcBorders>
            <w:shd w:val="clear" w:color="auto" w:fill="FFFFFF"/>
          </w:tcPr>
          <w:p w14:paraId="7B7BD72E" w14:textId="60275D3D" w:rsidR="00B9791A" w:rsidRPr="008910FD" w:rsidRDefault="00863A71" w:rsidP="00863A71">
            <w:pPr>
              <w:spacing w:line="254" w:lineRule="exact"/>
              <w:ind w:left="60"/>
              <w:rPr>
                <w:rFonts w:asciiTheme="minorHAnsi" w:hAnsiTheme="minorHAnsi" w:cstheme="minorHAnsi"/>
              </w:rPr>
            </w:pPr>
            <w:r w:rsidRPr="008910FD">
              <w:rPr>
                <w:rStyle w:val="Flietext"/>
                <w:rFonts w:asciiTheme="minorHAnsi" w:hAnsiTheme="minorHAnsi" w:cstheme="minorHAnsi"/>
              </w:rPr>
              <w:t>b</w:t>
            </w:r>
            <w:r w:rsidR="00B9791A" w:rsidRPr="008910FD">
              <w:rPr>
                <w:rStyle w:val="Flietext"/>
                <w:rFonts w:asciiTheme="minorHAnsi" w:hAnsiTheme="minorHAnsi" w:cstheme="minorHAnsi"/>
              </w:rPr>
              <w:t>enötigt permanent Hilfe und Aufmerksamkeit</w:t>
            </w:r>
          </w:p>
        </w:tc>
      </w:tr>
      <w:tr w:rsidR="00B9791A" w:rsidRPr="008910FD" w14:paraId="6479346C" w14:textId="77777777" w:rsidTr="00863A71">
        <w:trPr>
          <w:trHeight w:hRule="exact" w:val="1133"/>
        </w:trPr>
        <w:tc>
          <w:tcPr>
            <w:tcW w:w="2275" w:type="dxa"/>
            <w:tcBorders>
              <w:top w:val="single" w:sz="4" w:space="0" w:color="auto"/>
              <w:left w:val="single" w:sz="4" w:space="0" w:color="auto"/>
            </w:tcBorders>
            <w:shd w:val="clear" w:color="auto" w:fill="FFFFFF"/>
          </w:tcPr>
          <w:p w14:paraId="319CF5B8" w14:textId="77777777" w:rsidR="00B9791A" w:rsidRPr="008910FD" w:rsidRDefault="00B9791A" w:rsidP="00B9791A">
            <w:pPr>
              <w:spacing w:line="180" w:lineRule="exact"/>
              <w:ind w:left="80"/>
              <w:rPr>
                <w:rFonts w:asciiTheme="minorHAnsi" w:hAnsiTheme="minorHAnsi" w:cstheme="minorHAnsi"/>
              </w:rPr>
            </w:pPr>
            <w:r w:rsidRPr="008910FD">
              <w:rPr>
                <w:rStyle w:val="FlietextFett"/>
                <w:rFonts w:asciiTheme="minorHAnsi" w:hAnsiTheme="minorHAnsi" w:cstheme="minorHAnsi"/>
              </w:rPr>
              <w:t>Sorgfalt</w:t>
            </w:r>
          </w:p>
        </w:tc>
        <w:tc>
          <w:tcPr>
            <w:tcW w:w="1426" w:type="dxa"/>
            <w:tcBorders>
              <w:top w:val="single" w:sz="4" w:space="0" w:color="auto"/>
              <w:left w:val="single" w:sz="4" w:space="0" w:color="auto"/>
            </w:tcBorders>
            <w:shd w:val="clear" w:color="auto" w:fill="FFFFFF"/>
          </w:tcPr>
          <w:p w14:paraId="6D8B67E9" w14:textId="7ADF894B"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sorgfältig</w:t>
            </w:r>
          </w:p>
        </w:tc>
        <w:tc>
          <w:tcPr>
            <w:tcW w:w="1411" w:type="dxa"/>
            <w:tcBorders>
              <w:top w:val="single" w:sz="4" w:space="0" w:color="auto"/>
              <w:left w:val="single" w:sz="4" w:space="0" w:color="auto"/>
            </w:tcBorders>
            <w:shd w:val="clear" w:color="auto" w:fill="FFFFFF"/>
          </w:tcPr>
          <w:p w14:paraId="181E4E35" w14:textId="450C22AA"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überwiegend sorgfältig</w:t>
            </w:r>
          </w:p>
        </w:tc>
        <w:tc>
          <w:tcPr>
            <w:tcW w:w="1440" w:type="dxa"/>
            <w:tcBorders>
              <w:top w:val="single" w:sz="4" w:space="0" w:color="auto"/>
              <w:left w:val="single" w:sz="4" w:space="0" w:color="auto"/>
            </w:tcBorders>
            <w:shd w:val="clear" w:color="auto" w:fill="FFFFFF"/>
          </w:tcPr>
          <w:p w14:paraId="5DAB04C5" w14:textId="32199738"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überwiegend nicht sorgfältig genug</w:t>
            </w:r>
          </w:p>
        </w:tc>
        <w:tc>
          <w:tcPr>
            <w:tcW w:w="1392" w:type="dxa"/>
            <w:tcBorders>
              <w:top w:val="single" w:sz="4" w:space="0" w:color="auto"/>
              <w:left w:val="single" w:sz="4" w:space="0" w:color="auto"/>
              <w:right w:val="single" w:sz="4" w:space="0" w:color="auto"/>
            </w:tcBorders>
            <w:shd w:val="clear" w:color="auto" w:fill="FFFFFF"/>
          </w:tcPr>
          <w:p w14:paraId="04E2D848"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arbeitet oft nachlässig</w:t>
            </w:r>
          </w:p>
        </w:tc>
        <w:tc>
          <w:tcPr>
            <w:tcW w:w="1426" w:type="dxa"/>
            <w:tcBorders>
              <w:top w:val="single" w:sz="4" w:space="0" w:color="auto"/>
              <w:left w:val="single" w:sz="4" w:space="0" w:color="auto"/>
              <w:right w:val="single" w:sz="4" w:space="0" w:color="auto"/>
            </w:tcBorders>
            <w:shd w:val="clear" w:color="auto" w:fill="FFFFFF"/>
          </w:tcPr>
          <w:p w14:paraId="0D8FE60D" w14:textId="290CA8A1" w:rsidR="00B9791A" w:rsidRPr="008910FD" w:rsidRDefault="00863A71" w:rsidP="00863A71">
            <w:pPr>
              <w:spacing w:line="254" w:lineRule="exact"/>
              <w:ind w:left="60"/>
              <w:rPr>
                <w:rFonts w:asciiTheme="minorHAnsi" w:hAnsiTheme="minorHAnsi" w:cstheme="minorHAnsi"/>
              </w:rPr>
            </w:pPr>
            <w:r w:rsidRPr="008910FD">
              <w:rPr>
                <w:rStyle w:val="Flietext"/>
                <w:rFonts w:asciiTheme="minorHAnsi" w:hAnsiTheme="minorHAnsi" w:cstheme="minorHAnsi"/>
              </w:rPr>
              <w:t>a</w:t>
            </w:r>
            <w:r w:rsidR="00B9791A" w:rsidRPr="008910FD">
              <w:rPr>
                <w:rStyle w:val="Flietext"/>
                <w:rFonts w:asciiTheme="minorHAnsi" w:hAnsiTheme="minorHAnsi" w:cstheme="minorHAnsi"/>
              </w:rPr>
              <w:t>rbeitet meistens nachlässig</w:t>
            </w:r>
          </w:p>
        </w:tc>
      </w:tr>
      <w:tr w:rsidR="00B9791A" w:rsidRPr="008910FD" w14:paraId="163EF374" w14:textId="77777777" w:rsidTr="00863A71">
        <w:trPr>
          <w:trHeight w:hRule="exact" w:val="1138"/>
        </w:trPr>
        <w:tc>
          <w:tcPr>
            <w:tcW w:w="2275" w:type="dxa"/>
            <w:tcBorders>
              <w:top w:val="single" w:sz="4" w:space="0" w:color="auto"/>
              <w:left w:val="single" w:sz="4" w:space="0" w:color="auto"/>
            </w:tcBorders>
            <w:shd w:val="clear" w:color="auto" w:fill="FFFFFF"/>
          </w:tcPr>
          <w:p w14:paraId="18DCF9D0" w14:textId="77777777" w:rsidR="00B9791A" w:rsidRPr="008910FD" w:rsidRDefault="00B9791A" w:rsidP="00B9791A">
            <w:pPr>
              <w:spacing w:line="180" w:lineRule="exact"/>
              <w:ind w:left="80"/>
              <w:rPr>
                <w:rFonts w:asciiTheme="minorHAnsi" w:hAnsiTheme="minorHAnsi" w:cstheme="minorHAnsi"/>
              </w:rPr>
            </w:pPr>
            <w:r w:rsidRPr="008910FD">
              <w:rPr>
                <w:rStyle w:val="FlietextFett"/>
                <w:rFonts w:asciiTheme="minorHAnsi" w:hAnsiTheme="minorHAnsi" w:cstheme="minorHAnsi"/>
              </w:rPr>
              <w:t>Verlässlichkeit</w:t>
            </w:r>
          </w:p>
        </w:tc>
        <w:tc>
          <w:tcPr>
            <w:tcW w:w="1426" w:type="dxa"/>
            <w:tcBorders>
              <w:top w:val="single" w:sz="4" w:space="0" w:color="auto"/>
              <w:left w:val="single" w:sz="4" w:space="0" w:color="auto"/>
            </w:tcBorders>
            <w:shd w:val="clear" w:color="auto" w:fill="FFFFFF"/>
          </w:tcPr>
          <w:p w14:paraId="70686D96" w14:textId="1ACB1E48" w:rsidR="00B9791A" w:rsidRPr="008910FD" w:rsidRDefault="00B9791A" w:rsidP="00863A71">
            <w:pPr>
              <w:spacing w:line="254" w:lineRule="exact"/>
              <w:rPr>
                <w:rFonts w:asciiTheme="minorHAnsi" w:hAnsiTheme="minorHAnsi" w:cstheme="minorHAnsi"/>
              </w:rPr>
            </w:pPr>
            <w:r w:rsidRPr="008910FD">
              <w:rPr>
                <w:rStyle w:val="Flietext"/>
                <w:rFonts w:asciiTheme="minorHAnsi" w:hAnsiTheme="minorHAnsi" w:cstheme="minorHAnsi"/>
              </w:rPr>
              <w:t>erledigt Aufgaben zuverlässig</w:t>
            </w:r>
          </w:p>
        </w:tc>
        <w:tc>
          <w:tcPr>
            <w:tcW w:w="1411" w:type="dxa"/>
            <w:tcBorders>
              <w:top w:val="single" w:sz="4" w:space="0" w:color="auto"/>
              <w:left w:val="single" w:sz="4" w:space="0" w:color="auto"/>
            </w:tcBorders>
            <w:shd w:val="clear" w:color="auto" w:fill="FFFFFF"/>
          </w:tcPr>
          <w:p w14:paraId="71410934" w14:textId="7D5568F3" w:rsidR="00B9791A" w:rsidRPr="008910FD" w:rsidRDefault="00B9791A" w:rsidP="00863A71">
            <w:pPr>
              <w:spacing w:line="259" w:lineRule="exact"/>
              <w:ind w:left="60"/>
              <w:rPr>
                <w:rFonts w:asciiTheme="minorHAnsi" w:hAnsiTheme="minorHAnsi" w:cstheme="minorHAnsi"/>
              </w:rPr>
            </w:pPr>
            <w:r w:rsidRPr="008910FD">
              <w:rPr>
                <w:rStyle w:val="Flietext"/>
                <w:rFonts w:asciiTheme="minorHAnsi" w:hAnsiTheme="minorHAnsi" w:cstheme="minorHAnsi"/>
              </w:rPr>
              <w:t>erledigt Aufgaben meistens zuverlässig</w:t>
            </w:r>
          </w:p>
        </w:tc>
        <w:tc>
          <w:tcPr>
            <w:tcW w:w="1440" w:type="dxa"/>
            <w:tcBorders>
              <w:top w:val="single" w:sz="4" w:space="0" w:color="auto"/>
              <w:left w:val="single" w:sz="4" w:space="0" w:color="auto"/>
            </w:tcBorders>
            <w:shd w:val="clear" w:color="auto" w:fill="FFFFFF"/>
          </w:tcPr>
          <w:p w14:paraId="670AF784" w14:textId="1F61DC09"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erledigt Aufgaben überwiegend nicht zuverlässig</w:t>
            </w:r>
          </w:p>
        </w:tc>
        <w:tc>
          <w:tcPr>
            <w:tcW w:w="1392" w:type="dxa"/>
            <w:tcBorders>
              <w:top w:val="single" w:sz="4" w:space="0" w:color="auto"/>
              <w:left w:val="single" w:sz="4" w:space="0" w:color="auto"/>
              <w:right w:val="single" w:sz="4" w:space="0" w:color="auto"/>
            </w:tcBorders>
            <w:shd w:val="clear" w:color="auto" w:fill="FFFFFF"/>
          </w:tcPr>
          <w:p w14:paraId="2AC664E3" w14:textId="0842F90C"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erledigt Arbeiten oft nicht zuverlässig</w:t>
            </w:r>
          </w:p>
        </w:tc>
        <w:tc>
          <w:tcPr>
            <w:tcW w:w="1426" w:type="dxa"/>
            <w:tcBorders>
              <w:top w:val="single" w:sz="4" w:space="0" w:color="auto"/>
              <w:left w:val="single" w:sz="4" w:space="0" w:color="auto"/>
              <w:right w:val="single" w:sz="4" w:space="0" w:color="auto"/>
            </w:tcBorders>
            <w:shd w:val="clear" w:color="auto" w:fill="FFFFFF"/>
          </w:tcPr>
          <w:p w14:paraId="18191B74" w14:textId="5BCDAE07" w:rsidR="00B9791A" w:rsidRPr="008910FD" w:rsidRDefault="00863A71" w:rsidP="00863A71">
            <w:pPr>
              <w:spacing w:line="254" w:lineRule="exact"/>
              <w:ind w:left="60"/>
              <w:rPr>
                <w:rFonts w:asciiTheme="minorHAnsi" w:hAnsiTheme="minorHAnsi" w:cstheme="minorHAnsi"/>
              </w:rPr>
            </w:pPr>
            <w:r w:rsidRPr="008910FD">
              <w:rPr>
                <w:rStyle w:val="Flietext"/>
                <w:rFonts w:asciiTheme="minorHAnsi" w:hAnsiTheme="minorHAnsi" w:cstheme="minorHAnsi"/>
              </w:rPr>
              <w:t>e</w:t>
            </w:r>
            <w:r w:rsidR="00B9791A" w:rsidRPr="008910FD">
              <w:rPr>
                <w:rStyle w:val="Flietext"/>
                <w:rFonts w:asciiTheme="minorHAnsi" w:hAnsiTheme="minorHAnsi" w:cstheme="minorHAnsi"/>
              </w:rPr>
              <w:t>rledigt Arbeiten unzuverlässig</w:t>
            </w:r>
          </w:p>
        </w:tc>
      </w:tr>
      <w:tr w:rsidR="00B9791A" w:rsidRPr="008910FD" w14:paraId="40C56F24" w14:textId="77777777" w:rsidTr="00863A71">
        <w:trPr>
          <w:trHeight w:hRule="exact" w:val="629"/>
        </w:trPr>
        <w:tc>
          <w:tcPr>
            <w:tcW w:w="2275" w:type="dxa"/>
            <w:tcBorders>
              <w:top w:val="single" w:sz="4" w:space="0" w:color="auto"/>
              <w:left w:val="single" w:sz="4" w:space="0" w:color="auto"/>
              <w:bottom w:val="single" w:sz="4" w:space="0" w:color="auto"/>
            </w:tcBorders>
            <w:shd w:val="clear" w:color="auto" w:fill="FFFFFF"/>
          </w:tcPr>
          <w:p w14:paraId="080E7978" w14:textId="77777777" w:rsidR="00B9791A" w:rsidRPr="008910FD" w:rsidRDefault="00B9791A" w:rsidP="00B9791A">
            <w:pPr>
              <w:spacing w:line="180" w:lineRule="exact"/>
              <w:ind w:left="80"/>
              <w:rPr>
                <w:rFonts w:asciiTheme="minorHAnsi" w:hAnsiTheme="minorHAnsi" w:cstheme="minorHAnsi"/>
              </w:rPr>
            </w:pPr>
            <w:r w:rsidRPr="008910FD">
              <w:rPr>
                <w:rStyle w:val="FlietextFett"/>
                <w:rFonts w:asciiTheme="minorHAnsi" w:hAnsiTheme="minorHAnsi" w:cstheme="minorHAnsi"/>
              </w:rPr>
              <w:t>Arbeitsmittel</w:t>
            </w:r>
          </w:p>
        </w:tc>
        <w:tc>
          <w:tcPr>
            <w:tcW w:w="1426" w:type="dxa"/>
            <w:tcBorders>
              <w:top w:val="single" w:sz="4" w:space="0" w:color="auto"/>
              <w:left w:val="single" w:sz="4" w:space="0" w:color="auto"/>
              <w:bottom w:val="single" w:sz="4" w:space="0" w:color="auto"/>
            </w:tcBorders>
            <w:shd w:val="clear" w:color="auto" w:fill="FFFFFF"/>
          </w:tcPr>
          <w:p w14:paraId="2E569948"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Immer vorhanden</w:t>
            </w:r>
          </w:p>
        </w:tc>
        <w:tc>
          <w:tcPr>
            <w:tcW w:w="1411" w:type="dxa"/>
            <w:tcBorders>
              <w:top w:val="single" w:sz="4" w:space="0" w:color="auto"/>
              <w:left w:val="single" w:sz="4" w:space="0" w:color="auto"/>
              <w:bottom w:val="single" w:sz="4" w:space="0" w:color="auto"/>
            </w:tcBorders>
            <w:shd w:val="clear" w:color="auto" w:fill="FFFFFF"/>
          </w:tcPr>
          <w:p w14:paraId="4B432AD5"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meistens vorhanden</w:t>
            </w:r>
          </w:p>
        </w:tc>
        <w:tc>
          <w:tcPr>
            <w:tcW w:w="1440" w:type="dxa"/>
            <w:tcBorders>
              <w:top w:val="single" w:sz="4" w:space="0" w:color="auto"/>
              <w:left w:val="single" w:sz="4" w:space="0" w:color="auto"/>
              <w:bottom w:val="single" w:sz="4" w:space="0" w:color="auto"/>
            </w:tcBorders>
            <w:shd w:val="clear" w:color="auto" w:fill="FFFFFF"/>
          </w:tcPr>
          <w:p w14:paraId="6ACF18C0" w14:textId="50B8D5F4"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fehlen regelmäßig</w:t>
            </w:r>
          </w:p>
        </w:tc>
        <w:tc>
          <w:tcPr>
            <w:tcW w:w="1392" w:type="dxa"/>
            <w:tcBorders>
              <w:top w:val="single" w:sz="4" w:space="0" w:color="auto"/>
              <w:left w:val="single" w:sz="4" w:space="0" w:color="auto"/>
              <w:bottom w:val="single" w:sz="4" w:space="0" w:color="auto"/>
              <w:right w:val="single" w:sz="4" w:space="0" w:color="auto"/>
            </w:tcBorders>
            <w:shd w:val="clear" w:color="auto" w:fill="FFFFFF"/>
          </w:tcPr>
          <w:p w14:paraId="25F562C1" w14:textId="5DF4DD89" w:rsidR="00B9791A" w:rsidRPr="008910FD" w:rsidRDefault="00B9791A" w:rsidP="00673E60">
            <w:pPr>
              <w:spacing w:line="254" w:lineRule="exact"/>
              <w:ind w:left="60"/>
              <w:rPr>
                <w:rFonts w:asciiTheme="minorHAnsi" w:hAnsiTheme="minorHAnsi" w:cstheme="minorHAnsi"/>
              </w:rPr>
            </w:pPr>
            <w:r w:rsidRPr="008910FD">
              <w:rPr>
                <w:rStyle w:val="Flietext"/>
                <w:rFonts w:asciiTheme="minorHAnsi" w:hAnsiTheme="minorHAnsi" w:cstheme="minorHAnsi"/>
              </w:rPr>
              <w:t>fehlen oft</w:t>
            </w:r>
          </w:p>
        </w:tc>
        <w:tc>
          <w:tcPr>
            <w:tcW w:w="1426" w:type="dxa"/>
            <w:tcBorders>
              <w:top w:val="single" w:sz="4" w:space="0" w:color="auto"/>
              <w:left w:val="single" w:sz="4" w:space="0" w:color="auto"/>
              <w:bottom w:val="single" w:sz="4" w:space="0" w:color="auto"/>
              <w:right w:val="single" w:sz="4" w:space="0" w:color="auto"/>
            </w:tcBorders>
            <w:shd w:val="clear" w:color="auto" w:fill="FFFFFF"/>
          </w:tcPr>
          <w:p w14:paraId="51DA5A42" w14:textId="30BD22A1" w:rsidR="00B9791A" w:rsidRPr="008910FD" w:rsidRDefault="00863A71" w:rsidP="00863A71">
            <w:pPr>
              <w:spacing w:line="254" w:lineRule="exact"/>
              <w:ind w:left="60"/>
              <w:rPr>
                <w:rFonts w:asciiTheme="minorHAnsi" w:eastAsia="Calibri" w:hAnsiTheme="minorHAnsi" w:cstheme="minorHAnsi"/>
                <w:color w:val="000000"/>
                <w:sz w:val="18"/>
                <w:szCs w:val="18"/>
                <w:lang w:bidi="de-DE"/>
              </w:rPr>
            </w:pPr>
            <w:r w:rsidRPr="008910FD">
              <w:rPr>
                <w:rStyle w:val="Flietext"/>
                <w:rFonts w:asciiTheme="minorHAnsi" w:hAnsiTheme="minorHAnsi" w:cstheme="minorHAnsi"/>
              </w:rPr>
              <w:t>f</w:t>
            </w:r>
            <w:r w:rsidR="00B9791A" w:rsidRPr="008910FD">
              <w:rPr>
                <w:rStyle w:val="Flietext"/>
                <w:rFonts w:asciiTheme="minorHAnsi" w:hAnsiTheme="minorHAnsi" w:cstheme="minorHAnsi"/>
              </w:rPr>
              <w:t>ehlen fast immer</w:t>
            </w:r>
          </w:p>
        </w:tc>
      </w:tr>
    </w:tbl>
    <w:p w14:paraId="641728E9" w14:textId="25AF5CF0" w:rsidR="00B9791A" w:rsidRPr="008910FD" w:rsidRDefault="00B9791A" w:rsidP="00FD48DE">
      <w:pPr>
        <w:keepNext/>
        <w:keepLines/>
        <w:spacing w:line="320" w:lineRule="exact"/>
        <w:rPr>
          <w:rFonts w:asciiTheme="minorHAnsi" w:eastAsia="Calibri" w:hAnsiTheme="minorHAnsi" w:cstheme="minorHAnsi"/>
          <w:color w:val="000000"/>
          <w:szCs w:val="22"/>
          <w:lang w:bidi="de-DE"/>
        </w:rPr>
      </w:pPr>
    </w:p>
    <w:p w14:paraId="538D293F" w14:textId="40198605" w:rsidR="00C84C28" w:rsidRPr="008910FD" w:rsidRDefault="00C84C28">
      <w:pPr>
        <w:rPr>
          <w:rFonts w:asciiTheme="minorHAnsi" w:eastAsia="Calibri" w:hAnsiTheme="minorHAnsi" w:cstheme="minorHAnsi"/>
          <w:color w:val="000000"/>
          <w:szCs w:val="22"/>
          <w:lang w:bidi="de-DE"/>
        </w:rPr>
      </w:pPr>
      <w:r w:rsidRPr="008910FD">
        <w:rPr>
          <w:rFonts w:asciiTheme="minorHAnsi" w:eastAsia="Calibri" w:hAnsiTheme="minorHAnsi" w:cstheme="minorHAnsi"/>
          <w:color w:val="000000"/>
          <w:szCs w:val="22"/>
          <w:lang w:bidi="de-DE"/>
        </w:rPr>
        <w:br w:type="page"/>
      </w:r>
    </w:p>
    <w:p w14:paraId="2E3754C5" w14:textId="77777777" w:rsidR="00FD48DE" w:rsidRPr="008910FD" w:rsidRDefault="00FD48DE" w:rsidP="00FD48DE">
      <w:pPr>
        <w:keepNext/>
        <w:keepLines/>
        <w:spacing w:line="320" w:lineRule="exact"/>
        <w:rPr>
          <w:rFonts w:asciiTheme="minorHAnsi" w:eastAsia="Calibri" w:hAnsiTheme="minorHAnsi" w:cstheme="minorHAnsi"/>
          <w:color w:val="000000"/>
          <w:szCs w:val="22"/>
          <w:lang w:bidi="de-DE"/>
        </w:rPr>
      </w:pPr>
    </w:p>
    <w:p w14:paraId="01294D30" w14:textId="77777777" w:rsidR="004C2B23" w:rsidRPr="008910FD" w:rsidRDefault="004C2B23" w:rsidP="004C2B23">
      <w:pPr>
        <w:rPr>
          <w:rFonts w:asciiTheme="minorHAnsi" w:hAnsiTheme="minorHAnsi" w:cstheme="minorHAnsi"/>
          <w:sz w:val="2"/>
          <w:szCs w:val="2"/>
        </w:rPr>
      </w:pPr>
    </w:p>
    <w:p w14:paraId="02AB8C42" w14:textId="0A8D28C3" w:rsidR="00B9791A" w:rsidRPr="007C23FE" w:rsidRDefault="004C2B23" w:rsidP="007C23FE">
      <w:pPr>
        <w:keepNext/>
        <w:keepLines/>
        <w:spacing w:after="536" w:line="320" w:lineRule="exact"/>
        <w:ind w:left="709" w:firstLine="709"/>
        <w:rPr>
          <w:rFonts w:asciiTheme="minorHAnsi" w:hAnsiTheme="minorHAnsi" w:cstheme="minorHAnsi"/>
          <w:b/>
          <w:bCs/>
          <w:sz w:val="24"/>
        </w:rPr>
      </w:pPr>
      <w:bookmarkStart w:id="15" w:name="bookmark20"/>
      <w:r w:rsidRPr="007C23FE">
        <w:rPr>
          <w:rFonts w:asciiTheme="minorHAnsi" w:hAnsiTheme="minorHAnsi" w:cstheme="minorHAnsi"/>
          <w:b/>
          <w:bCs/>
          <w:szCs w:val="22"/>
        </w:rPr>
        <w:t>Indikatoren für die Beurteilung des Sozialverhaltens</w:t>
      </w:r>
      <w:bookmarkEnd w:id="15"/>
    </w:p>
    <w:tbl>
      <w:tblPr>
        <w:tblW w:w="9370" w:type="dxa"/>
        <w:tblInd w:w="279" w:type="dxa"/>
        <w:tblLayout w:type="fixed"/>
        <w:tblCellMar>
          <w:left w:w="10" w:type="dxa"/>
          <w:right w:w="10" w:type="dxa"/>
        </w:tblCellMar>
        <w:tblLook w:val="0000" w:firstRow="0" w:lastRow="0" w:firstColumn="0" w:lastColumn="0" w:noHBand="0" w:noVBand="0"/>
      </w:tblPr>
      <w:tblGrid>
        <w:gridCol w:w="2275"/>
        <w:gridCol w:w="1426"/>
        <w:gridCol w:w="1411"/>
        <w:gridCol w:w="1440"/>
        <w:gridCol w:w="1392"/>
        <w:gridCol w:w="1426"/>
      </w:tblGrid>
      <w:tr w:rsidR="00B9791A" w:rsidRPr="008910FD" w14:paraId="4D63EFFD" w14:textId="77777777" w:rsidTr="00E511D2">
        <w:trPr>
          <w:trHeight w:hRule="exact" w:val="442"/>
        </w:trPr>
        <w:tc>
          <w:tcPr>
            <w:tcW w:w="2275" w:type="dxa"/>
            <w:vMerge w:val="restart"/>
            <w:tcBorders>
              <w:top w:val="single" w:sz="4" w:space="0" w:color="auto"/>
              <w:left w:val="single" w:sz="4" w:space="0" w:color="auto"/>
            </w:tcBorders>
            <w:shd w:val="clear" w:color="auto" w:fill="FFFFFF"/>
          </w:tcPr>
          <w:p w14:paraId="1D24DF16" w14:textId="77777777" w:rsidR="00B9791A" w:rsidRPr="008910FD" w:rsidRDefault="00B9791A" w:rsidP="00B9791A">
            <w:pPr>
              <w:spacing w:line="220" w:lineRule="exact"/>
              <w:jc w:val="both"/>
              <w:rPr>
                <w:rFonts w:asciiTheme="minorHAnsi" w:hAnsiTheme="minorHAnsi" w:cstheme="minorHAnsi"/>
              </w:rPr>
            </w:pPr>
            <w:r w:rsidRPr="008910FD">
              <w:rPr>
                <w:rStyle w:val="FettFlietext11pt"/>
                <w:rFonts w:asciiTheme="minorHAnsi" w:hAnsiTheme="minorHAnsi" w:cstheme="minorHAnsi"/>
              </w:rPr>
              <w:t>Bewertungskriterien</w:t>
            </w:r>
          </w:p>
        </w:tc>
        <w:tc>
          <w:tcPr>
            <w:tcW w:w="7095" w:type="dxa"/>
            <w:gridSpan w:val="5"/>
            <w:tcBorders>
              <w:top w:val="single" w:sz="4" w:space="0" w:color="auto"/>
              <w:left w:val="single" w:sz="4" w:space="0" w:color="auto"/>
              <w:right w:val="single" w:sz="4" w:space="0" w:color="auto"/>
            </w:tcBorders>
            <w:shd w:val="clear" w:color="auto" w:fill="FFFFFF"/>
            <w:vAlign w:val="bottom"/>
          </w:tcPr>
          <w:p w14:paraId="2A8F0FF5"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Abstufungen</w:t>
            </w:r>
          </w:p>
        </w:tc>
      </w:tr>
      <w:tr w:rsidR="00B9791A" w:rsidRPr="008910FD" w14:paraId="611A2580" w14:textId="77777777" w:rsidTr="00E511D2">
        <w:trPr>
          <w:trHeight w:hRule="exact" w:val="432"/>
        </w:trPr>
        <w:tc>
          <w:tcPr>
            <w:tcW w:w="2275" w:type="dxa"/>
            <w:vMerge/>
            <w:tcBorders>
              <w:left w:val="single" w:sz="4" w:space="0" w:color="auto"/>
            </w:tcBorders>
            <w:shd w:val="clear" w:color="auto" w:fill="FFFFFF"/>
          </w:tcPr>
          <w:p w14:paraId="0DFA896A" w14:textId="77777777" w:rsidR="00B9791A" w:rsidRPr="008910FD" w:rsidRDefault="00B9791A" w:rsidP="00B9791A">
            <w:pPr>
              <w:rPr>
                <w:rFonts w:asciiTheme="minorHAnsi" w:hAnsiTheme="minorHAnsi" w:cstheme="minorHAnsi"/>
              </w:rPr>
            </w:pPr>
          </w:p>
        </w:tc>
        <w:tc>
          <w:tcPr>
            <w:tcW w:w="1426" w:type="dxa"/>
            <w:tcBorders>
              <w:top w:val="single" w:sz="4" w:space="0" w:color="auto"/>
              <w:left w:val="single" w:sz="4" w:space="0" w:color="auto"/>
            </w:tcBorders>
            <w:shd w:val="clear" w:color="auto" w:fill="FFFFFF"/>
            <w:vAlign w:val="center"/>
          </w:tcPr>
          <w:p w14:paraId="5F766C71"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A</w:t>
            </w:r>
          </w:p>
        </w:tc>
        <w:tc>
          <w:tcPr>
            <w:tcW w:w="1411" w:type="dxa"/>
            <w:tcBorders>
              <w:top w:val="single" w:sz="4" w:space="0" w:color="auto"/>
              <w:left w:val="single" w:sz="4" w:space="0" w:color="auto"/>
            </w:tcBorders>
            <w:shd w:val="clear" w:color="auto" w:fill="FFFFFF"/>
            <w:vAlign w:val="center"/>
          </w:tcPr>
          <w:p w14:paraId="5D2B0916"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B</w:t>
            </w:r>
          </w:p>
        </w:tc>
        <w:tc>
          <w:tcPr>
            <w:tcW w:w="1440" w:type="dxa"/>
            <w:tcBorders>
              <w:top w:val="single" w:sz="4" w:space="0" w:color="auto"/>
              <w:left w:val="single" w:sz="4" w:space="0" w:color="auto"/>
            </w:tcBorders>
            <w:shd w:val="clear" w:color="auto" w:fill="FFFFFF"/>
            <w:vAlign w:val="center"/>
          </w:tcPr>
          <w:p w14:paraId="57086942"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C</w:t>
            </w:r>
          </w:p>
        </w:tc>
        <w:tc>
          <w:tcPr>
            <w:tcW w:w="1392" w:type="dxa"/>
            <w:tcBorders>
              <w:top w:val="single" w:sz="4" w:space="0" w:color="auto"/>
              <w:left w:val="single" w:sz="4" w:space="0" w:color="auto"/>
            </w:tcBorders>
            <w:shd w:val="clear" w:color="auto" w:fill="FFFFFF"/>
            <w:vAlign w:val="center"/>
          </w:tcPr>
          <w:p w14:paraId="78BAE1C3"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D</w:t>
            </w:r>
          </w:p>
        </w:tc>
        <w:tc>
          <w:tcPr>
            <w:tcW w:w="1426" w:type="dxa"/>
            <w:tcBorders>
              <w:top w:val="single" w:sz="4" w:space="0" w:color="auto"/>
              <w:left w:val="single" w:sz="4" w:space="0" w:color="auto"/>
              <w:right w:val="single" w:sz="4" w:space="0" w:color="auto"/>
            </w:tcBorders>
            <w:shd w:val="clear" w:color="auto" w:fill="FFFFFF"/>
            <w:vAlign w:val="center"/>
          </w:tcPr>
          <w:p w14:paraId="3473FF69" w14:textId="77777777" w:rsidR="00B9791A" w:rsidRPr="008910FD" w:rsidRDefault="00B9791A" w:rsidP="00B9791A">
            <w:pPr>
              <w:spacing w:line="220" w:lineRule="exact"/>
              <w:jc w:val="center"/>
              <w:rPr>
                <w:rFonts w:asciiTheme="minorHAnsi" w:hAnsiTheme="minorHAnsi" w:cstheme="minorHAnsi"/>
              </w:rPr>
            </w:pPr>
            <w:r w:rsidRPr="008910FD">
              <w:rPr>
                <w:rStyle w:val="FettFlietext11pt"/>
                <w:rFonts w:asciiTheme="minorHAnsi" w:hAnsiTheme="minorHAnsi" w:cstheme="minorHAnsi"/>
              </w:rPr>
              <w:t>E</w:t>
            </w:r>
          </w:p>
        </w:tc>
      </w:tr>
      <w:tr w:rsidR="00B9791A" w:rsidRPr="008910FD" w14:paraId="06C6BDD1" w14:textId="77777777" w:rsidTr="00863A71">
        <w:trPr>
          <w:trHeight w:hRule="exact" w:val="1646"/>
        </w:trPr>
        <w:tc>
          <w:tcPr>
            <w:tcW w:w="2275" w:type="dxa"/>
            <w:tcBorders>
              <w:top w:val="single" w:sz="4" w:space="0" w:color="auto"/>
              <w:left w:val="single" w:sz="4" w:space="0" w:color="auto"/>
            </w:tcBorders>
            <w:shd w:val="clear" w:color="auto" w:fill="FFFFFF"/>
          </w:tcPr>
          <w:p w14:paraId="431D8ED8" w14:textId="77777777" w:rsidR="00B9791A" w:rsidRPr="008910FD" w:rsidRDefault="00B9791A" w:rsidP="00B9791A">
            <w:pPr>
              <w:spacing w:line="180" w:lineRule="exact"/>
              <w:jc w:val="both"/>
              <w:rPr>
                <w:rFonts w:asciiTheme="minorHAnsi" w:hAnsiTheme="minorHAnsi" w:cstheme="minorHAnsi"/>
              </w:rPr>
            </w:pPr>
            <w:r w:rsidRPr="008910FD">
              <w:rPr>
                <w:rStyle w:val="FlietextFett"/>
                <w:rFonts w:asciiTheme="minorHAnsi" w:hAnsiTheme="minorHAnsi" w:cstheme="minorHAnsi"/>
              </w:rPr>
              <w:t>Reflexionsfähigkeit</w:t>
            </w:r>
          </w:p>
        </w:tc>
        <w:tc>
          <w:tcPr>
            <w:tcW w:w="1426" w:type="dxa"/>
            <w:tcBorders>
              <w:top w:val="single" w:sz="4" w:space="0" w:color="auto"/>
              <w:left w:val="single" w:sz="4" w:space="0" w:color="auto"/>
            </w:tcBorders>
            <w:shd w:val="clear" w:color="auto" w:fill="FFFFFF"/>
          </w:tcPr>
          <w:p w14:paraId="5FFDCB29" w14:textId="0C59088B"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kann eigenes Verhalten gut reflektieren und konkrete Verbesserungen benennen</w:t>
            </w:r>
          </w:p>
        </w:tc>
        <w:tc>
          <w:tcPr>
            <w:tcW w:w="1411" w:type="dxa"/>
            <w:tcBorders>
              <w:top w:val="single" w:sz="4" w:space="0" w:color="auto"/>
              <w:left w:val="single" w:sz="4" w:space="0" w:color="auto"/>
            </w:tcBorders>
            <w:shd w:val="clear" w:color="auto" w:fill="FFFFFF"/>
          </w:tcPr>
          <w:p w14:paraId="2667C3CE" w14:textId="586F9024"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kann eigenes Verhalten reflektieren und Verbesserungen benennen</w:t>
            </w:r>
          </w:p>
        </w:tc>
        <w:tc>
          <w:tcPr>
            <w:tcW w:w="1440" w:type="dxa"/>
            <w:tcBorders>
              <w:top w:val="single" w:sz="4" w:space="0" w:color="auto"/>
              <w:left w:val="single" w:sz="4" w:space="0" w:color="auto"/>
            </w:tcBorders>
            <w:shd w:val="clear" w:color="auto" w:fill="FFFFFF"/>
          </w:tcPr>
          <w:p w14:paraId="75CF7C7E" w14:textId="64738D74"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kann ansatzweise eigene Fähigkeiten einschätzen und Kritik annehmen</w:t>
            </w:r>
          </w:p>
        </w:tc>
        <w:tc>
          <w:tcPr>
            <w:tcW w:w="1392" w:type="dxa"/>
            <w:tcBorders>
              <w:top w:val="single" w:sz="4" w:space="0" w:color="auto"/>
              <w:left w:val="single" w:sz="4" w:space="0" w:color="auto"/>
              <w:right w:val="single" w:sz="4" w:space="0" w:color="auto"/>
            </w:tcBorders>
            <w:shd w:val="clear" w:color="auto" w:fill="FFFFFF"/>
          </w:tcPr>
          <w:p w14:paraId="33E7D2A1" w14:textId="506763D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kann kaum eigenen Fähigkeiten einschätzen und Kritik annehmen</w:t>
            </w:r>
          </w:p>
        </w:tc>
        <w:tc>
          <w:tcPr>
            <w:tcW w:w="1426" w:type="dxa"/>
            <w:tcBorders>
              <w:top w:val="single" w:sz="4" w:space="0" w:color="auto"/>
              <w:left w:val="single" w:sz="4" w:space="0" w:color="auto"/>
              <w:right w:val="single" w:sz="4" w:space="0" w:color="auto"/>
            </w:tcBorders>
            <w:shd w:val="clear" w:color="auto" w:fill="FFFFFF"/>
          </w:tcPr>
          <w:p w14:paraId="5F8830D8" w14:textId="36DF677A" w:rsidR="00B9791A" w:rsidRPr="008910FD" w:rsidRDefault="00863A71" w:rsidP="00863A71">
            <w:pPr>
              <w:spacing w:line="254" w:lineRule="exact"/>
              <w:ind w:left="80"/>
              <w:rPr>
                <w:rFonts w:asciiTheme="minorHAnsi" w:hAnsiTheme="minorHAnsi" w:cstheme="minorHAnsi"/>
              </w:rPr>
            </w:pPr>
            <w:r w:rsidRPr="008910FD">
              <w:rPr>
                <w:rStyle w:val="Flietext"/>
                <w:rFonts w:asciiTheme="minorHAnsi" w:hAnsiTheme="minorHAnsi" w:cstheme="minorHAnsi"/>
              </w:rPr>
              <w:t>k</w:t>
            </w:r>
            <w:r w:rsidR="00B9791A" w:rsidRPr="008910FD">
              <w:rPr>
                <w:rStyle w:val="Flietext"/>
                <w:rFonts w:asciiTheme="minorHAnsi" w:hAnsiTheme="minorHAnsi" w:cstheme="minorHAnsi"/>
              </w:rPr>
              <w:t>ann eigene Fähigkeiten nicht einschätzen und Kritik nicht annehmen</w:t>
            </w:r>
          </w:p>
        </w:tc>
      </w:tr>
      <w:tr w:rsidR="00B9791A" w:rsidRPr="008910FD" w14:paraId="2B3F39D2" w14:textId="77777777" w:rsidTr="00863A71">
        <w:trPr>
          <w:trHeight w:hRule="exact" w:val="1392"/>
        </w:trPr>
        <w:tc>
          <w:tcPr>
            <w:tcW w:w="2275" w:type="dxa"/>
            <w:tcBorders>
              <w:top w:val="single" w:sz="4" w:space="0" w:color="auto"/>
              <w:left w:val="single" w:sz="4" w:space="0" w:color="auto"/>
            </w:tcBorders>
            <w:shd w:val="clear" w:color="auto" w:fill="FFFFFF"/>
          </w:tcPr>
          <w:p w14:paraId="116CAB42" w14:textId="77777777" w:rsidR="00B9791A" w:rsidRPr="008910FD" w:rsidRDefault="00B9791A" w:rsidP="00B9791A">
            <w:pPr>
              <w:spacing w:line="180" w:lineRule="exact"/>
              <w:jc w:val="both"/>
              <w:rPr>
                <w:rFonts w:asciiTheme="minorHAnsi" w:hAnsiTheme="minorHAnsi" w:cstheme="minorHAnsi"/>
              </w:rPr>
            </w:pPr>
            <w:r w:rsidRPr="008910FD">
              <w:rPr>
                <w:rStyle w:val="FlietextFett"/>
                <w:rFonts w:asciiTheme="minorHAnsi" w:hAnsiTheme="minorHAnsi" w:cstheme="minorHAnsi"/>
              </w:rPr>
              <w:t>Konfliktfähigkeit</w:t>
            </w:r>
          </w:p>
        </w:tc>
        <w:tc>
          <w:tcPr>
            <w:tcW w:w="1426" w:type="dxa"/>
            <w:tcBorders>
              <w:top w:val="single" w:sz="4" w:space="0" w:color="auto"/>
              <w:left w:val="single" w:sz="4" w:space="0" w:color="auto"/>
            </w:tcBorders>
            <w:shd w:val="clear" w:color="auto" w:fill="FFFFFF"/>
          </w:tcPr>
          <w:p w14:paraId="10F2BC86"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löst Konflikte konstruktiv und ruhig</w:t>
            </w:r>
          </w:p>
        </w:tc>
        <w:tc>
          <w:tcPr>
            <w:tcW w:w="1411" w:type="dxa"/>
            <w:tcBorders>
              <w:top w:val="single" w:sz="4" w:space="0" w:color="auto"/>
              <w:left w:val="single" w:sz="4" w:space="0" w:color="auto"/>
            </w:tcBorders>
            <w:shd w:val="clear" w:color="auto" w:fill="FFFFFF"/>
          </w:tcPr>
          <w:p w14:paraId="4B372756" w14:textId="296E0234"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löst Konflikte überwiegend altersangemessen</w:t>
            </w:r>
          </w:p>
        </w:tc>
        <w:tc>
          <w:tcPr>
            <w:tcW w:w="1440" w:type="dxa"/>
            <w:tcBorders>
              <w:top w:val="single" w:sz="4" w:space="0" w:color="auto"/>
              <w:left w:val="single" w:sz="4" w:space="0" w:color="auto"/>
            </w:tcBorders>
            <w:shd w:val="clear" w:color="auto" w:fill="FFFFFF"/>
          </w:tcPr>
          <w:p w14:paraId="1DECF319"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löst Konflikte (noch) nicht al</w:t>
            </w:r>
            <w:r w:rsidRPr="008910FD">
              <w:rPr>
                <w:rStyle w:val="Flietext"/>
                <w:rFonts w:asciiTheme="minorHAnsi" w:hAnsiTheme="minorHAnsi" w:cstheme="minorHAnsi"/>
              </w:rPr>
              <w:softHyphen/>
              <w:t>tersangemessen</w:t>
            </w:r>
          </w:p>
        </w:tc>
        <w:tc>
          <w:tcPr>
            <w:tcW w:w="1392" w:type="dxa"/>
            <w:tcBorders>
              <w:top w:val="single" w:sz="4" w:space="0" w:color="auto"/>
              <w:left w:val="single" w:sz="4" w:space="0" w:color="auto"/>
              <w:right w:val="single" w:sz="4" w:space="0" w:color="auto"/>
            </w:tcBorders>
            <w:shd w:val="clear" w:color="auto" w:fill="FFFFFF"/>
          </w:tcPr>
          <w:p w14:paraId="2636CC4B" w14:textId="7C574939"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zeigt wenig Be</w:t>
            </w:r>
            <w:r w:rsidRPr="008910FD">
              <w:rPr>
                <w:rStyle w:val="Flietext"/>
                <w:rFonts w:asciiTheme="minorHAnsi" w:hAnsiTheme="minorHAnsi" w:cstheme="minorHAnsi"/>
              </w:rPr>
              <w:softHyphen/>
              <w:t>reitschaft und Fähigkeiten Konflikte zu lösen</w:t>
            </w:r>
          </w:p>
        </w:tc>
        <w:tc>
          <w:tcPr>
            <w:tcW w:w="1426" w:type="dxa"/>
            <w:tcBorders>
              <w:top w:val="single" w:sz="4" w:space="0" w:color="auto"/>
              <w:left w:val="single" w:sz="4" w:space="0" w:color="auto"/>
              <w:right w:val="single" w:sz="4" w:space="0" w:color="auto"/>
            </w:tcBorders>
            <w:shd w:val="clear" w:color="auto" w:fill="FFFFFF"/>
          </w:tcPr>
          <w:p w14:paraId="1F48144B" w14:textId="6FE46674" w:rsidR="00B9791A" w:rsidRPr="008910FD" w:rsidRDefault="00863A71" w:rsidP="00863A71">
            <w:pPr>
              <w:spacing w:line="254" w:lineRule="exact"/>
              <w:ind w:left="80"/>
              <w:rPr>
                <w:rFonts w:asciiTheme="minorHAnsi" w:hAnsiTheme="minorHAnsi" w:cstheme="minorHAnsi"/>
              </w:rPr>
            </w:pPr>
            <w:r w:rsidRPr="008910FD">
              <w:rPr>
                <w:rStyle w:val="Flietext"/>
                <w:rFonts w:asciiTheme="minorHAnsi" w:hAnsiTheme="minorHAnsi" w:cstheme="minorHAnsi"/>
              </w:rPr>
              <w:t>z</w:t>
            </w:r>
            <w:r w:rsidR="00B9791A" w:rsidRPr="008910FD">
              <w:rPr>
                <w:rStyle w:val="Flietext"/>
                <w:rFonts w:asciiTheme="minorHAnsi" w:hAnsiTheme="minorHAnsi" w:cstheme="minorHAnsi"/>
              </w:rPr>
              <w:t>eigt keine Bereitschaft und Fähigkeiten Konflikte zu lösen</w:t>
            </w:r>
          </w:p>
        </w:tc>
      </w:tr>
      <w:tr w:rsidR="00B9791A" w:rsidRPr="008910FD" w14:paraId="55144618" w14:textId="77777777" w:rsidTr="00863A71">
        <w:trPr>
          <w:trHeight w:hRule="exact" w:val="2160"/>
        </w:trPr>
        <w:tc>
          <w:tcPr>
            <w:tcW w:w="2275" w:type="dxa"/>
            <w:tcBorders>
              <w:top w:val="single" w:sz="4" w:space="0" w:color="auto"/>
              <w:left w:val="single" w:sz="4" w:space="0" w:color="auto"/>
            </w:tcBorders>
            <w:shd w:val="clear" w:color="auto" w:fill="FFFFFF"/>
          </w:tcPr>
          <w:p w14:paraId="3399E616" w14:textId="77777777" w:rsidR="00B9791A" w:rsidRPr="008910FD" w:rsidRDefault="00B9791A" w:rsidP="00B9791A">
            <w:pPr>
              <w:spacing w:line="254" w:lineRule="exact"/>
              <w:jc w:val="both"/>
              <w:rPr>
                <w:rFonts w:asciiTheme="minorHAnsi" w:hAnsiTheme="minorHAnsi" w:cstheme="minorHAnsi"/>
              </w:rPr>
            </w:pPr>
            <w:r w:rsidRPr="008910FD">
              <w:rPr>
                <w:rStyle w:val="FlietextFett"/>
                <w:rFonts w:asciiTheme="minorHAnsi" w:hAnsiTheme="minorHAnsi" w:cstheme="minorHAnsi"/>
              </w:rPr>
              <w:t>Vereinbaren und Einhalten von Regeln</w:t>
            </w:r>
          </w:p>
        </w:tc>
        <w:tc>
          <w:tcPr>
            <w:tcW w:w="1426" w:type="dxa"/>
            <w:tcBorders>
              <w:top w:val="single" w:sz="4" w:space="0" w:color="auto"/>
              <w:left w:val="single" w:sz="4" w:space="0" w:color="auto"/>
            </w:tcBorders>
            <w:shd w:val="clear" w:color="auto" w:fill="FFFFFF"/>
          </w:tcPr>
          <w:p w14:paraId="321CA7B2"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hält sich an vereinbarte Regeln</w:t>
            </w:r>
          </w:p>
        </w:tc>
        <w:tc>
          <w:tcPr>
            <w:tcW w:w="1411" w:type="dxa"/>
            <w:tcBorders>
              <w:top w:val="single" w:sz="4" w:space="0" w:color="auto"/>
              <w:left w:val="single" w:sz="4" w:space="0" w:color="auto"/>
            </w:tcBorders>
            <w:shd w:val="clear" w:color="auto" w:fill="FFFFFF"/>
          </w:tcPr>
          <w:p w14:paraId="105A1901" w14:textId="2AF24627" w:rsidR="00B9791A" w:rsidRPr="008910FD" w:rsidRDefault="00B9791A" w:rsidP="00863A71">
            <w:pPr>
              <w:spacing w:line="254" w:lineRule="exact"/>
              <w:rPr>
                <w:rFonts w:asciiTheme="minorHAnsi" w:hAnsiTheme="minorHAnsi" w:cstheme="minorHAnsi"/>
              </w:rPr>
            </w:pPr>
            <w:r w:rsidRPr="008910FD">
              <w:rPr>
                <w:rStyle w:val="Flietext"/>
                <w:rFonts w:asciiTheme="minorHAnsi" w:hAnsiTheme="minorHAnsi" w:cstheme="minorHAnsi"/>
              </w:rPr>
              <w:t>hält sich überwiegend an vereinbarte Regeln</w:t>
            </w:r>
          </w:p>
        </w:tc>
        <w:tc>
          <w:tcPr>
            <w:tcW w:w="1440" w:type="dxa"/>
            <w:tcBorders>
              <w:top w:val="single" w:sz="4" w:space="0" w:color="auto"/>
              <w:left w:val="single" w:sz="4" w:space="0" w:color="auto"/>
            </w:tcBorders>
            <w:shd w:val="clear" w:color="auto" w:fill="FFFFFF"/>
          </w:tcPr>
          <w:p w14:paraId="6B7DFDD3" w14:textId="4BCC344C" w:rsidR="00B9791A" w:rsidRPr="008910FD" w:rsidRDefault="000C05F8" w:rsidP="00863A71">
            <w:pPr>
              <w:spacing w:line="254" w:lineRule="exact"/>
              <w:ind w:left="60"/>
              <w:rPr>
                <w:rFonts w:asciiTheme="minorHAnsi" w:hAnsiTheme="minorHAnsi" w:cstheme="minorHAnsi"/>
              </w:rPr>
            </w:pPr>
            <w:r w:rsidRPr="008910FD">
              <w:rPr>
                <w:rStyle w:val="Flietext"/>
                <w:rFonts w:asciiTheme="minorHAnsi" w:hAnsiTheme="minorHAnsi" w:cstheme="minorHAnsi"/>
              </w:rPr>
              <w:t>H</w:t>
            </w:r>
            <w:r w:rsidR="00B9791A" w:rsidRPr="008910FD">
              <w:rPr>
                <w:rStyle w:val="Flietext"/>
                <w:rFonts w:asciiTheme="minorHAnsi" w:hAnsiTheme="minorHAnsi" w:cstheme="minorHAnsi"/>
              </w:rPr>
              <w:t>ält</w:t>
            </w:r>
            <w:r>
              <w:rPr>
                <w:rStyle w:val="Flietext"/>
                <w:rFonts w:asciiTheme="minorHAnsi" w:hAnsiTheme="minorHAnsi" w:cstheme="minorHAnsi"/>
              </w:rPr>
              <w:t xml:space="preserve"> vereinbarte</w:t>
            </w:r>
            <w:r w:rsidR="00B9791A" w:rsidRPr="008910FD">
              <w:rPr>
                <w:rStyle w:val="Flietext"/>
                <w:rFonts w:asciiTheme="minorHAnsi" w:hAnsiTheme="minorHAnsi" w:cstheme="minorHAnsi"/>
              </w:rPr>
              <w:t xml:space="preserve"> Regeln häufig nicht ein</w:t>
            </w:r>
          </w:p>
        </w:tc>
        <w:tc>
          <w:tcPr>
            <w:tcW w:w="1392" w:type="dxa"/>
            <w:tcBorders>
              <w:top w:val="single" w:sz="4" w:space="0" w:color="auto"/>
              <w:left w:val="single" w:sz="4" w:space="0" w:color="auto"/>
              <w:right w:val="single" w:sz="4" w:space="0" w:color="auto"/>
            </w:tcBorders>
            <w:shd w:val="clear" w:color="auto" w:fill="FFFFFF"/>
          </w:tcPr>
          <w:p w14:paraId="5B7F65E9" w14:textId="2B7A22EE"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 xml:space="preserve">hält </w:t>
            </w:r>
            <w:r w:rsidR="000C05F8">
              <w:rPr>
                <w:rStyle w:val="Flietext"/>
                <w:rFonts w:asciiTheme="minorHAnsi" w:hAnsiTheme="minorHAnsi" w:cstheme="minorHAnsi"/>
              </w:rPr>
              <w:t xml:space="preserve">vereinbarte </w:t>
            </w:r>
            <w:r w:rsidRPr="008910FD">
              <w:rPr>
                <w:rStyle w:val="Flietext"/>
                <w:rFonts w:asciiTheme="minorHAnsi" w:hAnsiTheme="minorHAnsi" w:cstheme="minorHAnsi"/>
              </w:rPr>
              <w:t>Regeln nur selten ein</w:t>
            </w:r>
          </w:p>
        </w:tc>
        <w:tc>
          <w:tcPr>
            <w:tcW w:w="1426" w:type="dxa"/>
            <w:tcBorders>
              <w:top w:val="single" w:sz="4" w:space="0" w:color="auto"/>
              <w:left w:val="single" w:sz="4" w:space="0" w:color="auto"/>
              <w:right w:val="single" w:sz="4" w:space="0" w:color="auto"/>
            </w:tcBorders>
            <w:shd w:val="clear" w:color="auto" w:fill="FFFFFF"/>
          </w:tcPr>
          <w:p w14:paraId="417588F7" w14:textId="5F989AF4" w:rsidR="00B9791A" w:rsidRPr="008910FD" w:rsidRDefault="000C05F8" w:rsidP="00863A71">
            <w:pPr>
              <w:spacing w:line="254" w:lineRule="exact"/>
              <w:ind w:left="80"/>
              <w:rPr>
                <w:rFonts w:asciiTheme="minorHAnsi" w:hAnsiTheme="minorHAnsi" w:cstheme="minorHAnsi"/>
              </w:rPr>
            </w:pPr>
            <w:r w:rsidRPr="008910FD">
              <w:rPr>
                <w:rStyle w:val="Flietext"/>
                <w:rFonts w:asciiTheme="minorHAnsi" w:hAnsiTheme="minorHAnsi" w:cstheme="minorHAnsi"/>
              </w:rPr>
              <w:t>H</w:t>
            </w:r>
            <w:r w:rsidR="00B9791A" w:rsidRPr="008910FD">
              <w:rPr>
                <w:rStyle w:val="Flietext"/>
                <w:rFonts w:asciiTheme="minorHAnsi" w:hAnsiTheme="minorHAnsi" w:cstheme="minorHAnsi"/>
              </w:rPr>
              <w:t>ält</w:t>
            </w:r>
            <w:r>
              <w:rPr>
                <w:rStyle w:val="Flietext"/>
                <w:rFonts w:asciiTheme="minorHAnsi" w:hAnsiTheme="minorHAnsi" w:cstheme="minorHAnsi"/>
              </w:rPr>
              <w:t xml:space="preserve"> vereinbarte</w:t>
            </w:r>
            <w:r w:rsidR="00B9791A" w:rsidRPr="008910FD">
              <w:rPr>
                <w:rStyle w:val="Flietext"/>
                <w:rFonts w:asciiTheme="minorHAnsi" w:hAnsiTheme="minorHAnsi" w:cstheme="minorHAnsi"/>
              </w:rPr>
              <w:t xml:space="preserve"> Regeln nicht ein</w:t>
            </w:r>
          </w:p>
        </w:tc>
      </w:tr>
      <w:tr w:rsidR="00B9791A" w:rsidRPr="008910FD" w14:paraId="4E7FAAD8" w14:textId="77777777" w:rsidTr="00863A71">
        <w:trPr>
          <w:trHeight w:hRule="exact" w:val="1392"/>
        </w:trPr>
        <w:tc>
          <w:tcPr>
            <w:tcW w:w="2275" w:type="dxa"/>
            <w:tcBorders>
              <w:top w:val="single" w:sz="4" w:space="0" w:color="auto"/>
              <w:left w:val="single" w:sz="4" w:space="0" w:color="auto"/>
            </w:tcBorders>
            <w:shd w:val="clear" w:color="auto" w:fill="FFFFFF"/>
          </w:tcPr>
          <w:p w14:paraId="05D1E2CF" w14:textId="77777777" w:rsidR="00B9791A" w:rsidRPr="008910FD" w:rsidRDefault="00B9791A" w:rsidP="00B9791A">
            <w:pPr>
              <w:spacing w:line="254" w:lineRule="exact"/>
              <w:jc w:val="both"/>
              <w:rPr>
                <w:rFonts w:asciiTheme="minorHAnsi" w:hAnsiTheme="minorHAnsi" w:cstheme="minorHAnsi"/>
              </w:rPr>
            </w:pPr>
            <w:r w:rsidRPr="008910FD">
              <w:rPr>
                <w:rStyle w:val="FlietextFett"/>
                <w:rFonts w:asciiTheme="minorHAnsi" w:hAnsiTheme="minorHAnsi" w:cstheme="minorHAnsi"/>
              </w:rPr>
              <w:t>Hilfsbereitschaft und Ach</w:t>
            </w:r>
            <w:r w:rsidRPr="008910FD">
              <w:rPr>
                <w:rStyle w:val="FlietextFett"/>
                <w:rFonts w:asciiTheme="minorHAnsi" w:hAnsiTheme="minorHAnsi" w:cstheme="minorHAnsi"/>
              </w:rPr>
              <w:softHyphen/>
              <w:t>tung anderer</w:t>
            </w:r>
          </w:p>
        </w:tc>
        <w:tc>
          <w:tcPr>
            <w:tcW w:w="1426" w:type="dxa"/>
            <w:tcBorders>
              <w:top w:val="single" w:sz="4" w:space="0" w:color="auto"/>
              <w:left w:val="single" w:sz="4" w:space="0" w:color="auto"/>
            </w:tcBorders>
            <w:shd w:val="clear" w:color="auto" w:fill="FFFFFF"/>
          </w:tcPr>
          <w:p w14:paraId="5FF6DBBD" w14:textId="079AD95C"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ist hilfsbereit und verhält sich respektvoll</w:t>
            </w:r>
          </w:p>
        </w:tc>
        <w:tc>
          <w:tcPr>
            <w:tcW w:w="1411" w:type="dxa"/>
            <w:tcBorders>
              <w:top w:val="single" w:sz="4" w:space="0" w:color="auto"/>
              <w:left w:val="single" w:sz="4" w:space="0" w:color="auto"/>
            </w:tcBorders>
            <w:shd w:val="clear" w:color="auto" w:fill="FFFFFF"/>
          </w:tcPr>
          <w:p w14:paraId="1C58D8E0" w14:textId="5A914A2E"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ist meistens hilfsbereit und verhält sich in der Regel respektvoll</w:t>
            </w:r>
          </w:p>
        </w:tc>
        <w:tc>
          <w:tcPr>
            <w:tcW w:w="1440" w:type="dxa"/>
            <w:tcBorders>
              <w:top w:val="single" w:sz="4" w:space="0" w:color="auto"/>
              <w:left w:val="single" w:sz="4" w:space="0" w:color="auto"/>
            </w:tcBorders>
            <w:shd w:val="clear" w:color="auto" w:fill="FFFFFF"/>
          </w:tcPr>
          <w:p w14:paraId="1784BC7B" w14:textId="12D7A38D"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sollte hilfsbereiter sein und respektvoller handeln</w:t>
            </w:r>
          </w:p>
        </w:tc>
        <w:tc>
          <w:tcPr>
            <w:tcW w:w="1392" w:type="dxa"/>
            <w:tcBorders>
              <w:top w:val="single" w:sz="4" w:space="0" w:color="auto"/>
              <w:left w:val="single" w:sz="4" w:space="0" w:color="auto"/>
              <w:right w:val="single" w:sz="4" w:space="0" w:color="auto"/>
            </w:tcBorders>
            <w:shd w:val="clear" w:color="auto" w:fill="FFFFFF"/>
          </w:tcPr>
          <w:p w14:paraId="5A3F6983" w14:textId="75AA0DB8"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ist nur selten hilfsbereit und nimmt zu wenig Rücksicht auf andere</w:t>
            </w:r>
          </w:p>
        </w:tc>
        <w:tc>
          <w:tcPr>
            <w:tcW w:w="1426" w:type="dxa"/>
            <w:tcBorders>
              <w:top w:val="single" w:sz="4" w:space="0" w:color="auto"/>
              <w:left w:val="single" w:sz="4" w:space="0" w:color="auto"/>
              <w:right w:val="single" w:sz="4" w:space="0" w:color="auto"/>
            </w:tcBorders>
            <w:shd w:val="clear" w:color="auto" w:fill="FFFFFF"/>
          </w:tcPr>
          <w:p w14:paraId="4DBFB496" w14:textId="4AEF7D85" w:rsidR="00B9791A" w:rsidRPr="008910FD" w:rsidRDefault="00863A71" w:rsidP="00863A71">
            <w:pPr>
              <w:spacing w:line="254" w:lineRule="exact"/>
              <w:ind w:left="80"/>
              <w:rPr>
                <w:rFonts w:asciiTheme="minorHAnsi" w:hAnsiTheme="minorHAnsi" w:cstheme="minorHAnsi"/>
              </w:rPr>
            </w:pPr>
            <w:r w:rsidRPr="008910FD">
              <w:rPr>
                <w:rStyle w:val="Flietext"/>
                <w:rFonts w:asciiTheme="minorHAnsi" w:hAnsiTheme="minorHAnsi" w:cstheme="minorHAnsi"/>
              </w:rPr>
              <w:t>i</w:t>
            </w:r>
            <w:r w:rsidR="00B9791A" w:rsidRPr="008910FD">
              <w:rPr>
                <w:rStyle w:val="Flietext"/>
                <w:rFonts w:asciiTheme="minorHAnsi" w:hAnsiTheme="minorHAnsi" w:cstheme="minorHAnsi"/>
              </w:rPr>
              <w:t>st nicht hilfsbereit und nimmt keine Rücksicht auf andere</w:t>
            </w:r>
          </w:p>
        </w:tc>
      </w:tr>
      <w:tr w:rsidR="00B9791A" w:rsidRPr="008910FD" w14:paraId="34C6F139" w14:textId="77777777" w:rsidTr="00863A71">
        <w:trPr>
          <w:trHeight w:hRule="exact" w:val="1906"/>
        </w:trPr>
        <w:tc>
          <w:tcPr>
            <w:tcW w:w="2275" w:type="dxa"/>
            <w:tcBorders>
              <w:top w:val="single" w:sz="4" w:space="0" w:color="auto"/>
              <w:left w:val="single" w:sz="4" w:space="0" w:color="auto"/>
            </w:tcBorders>
            <w:shd w:val="clear" w:color="auto" w:fill="FFFFFF"/>
          </w:tcPr>
          <w:p w14:paraId="12C9FDD5" w14:textId="77777777" w:rsidR="00B9791A" w:rsidRPr="008910FD" w:rsidRDefault="00B9791A" w:rsidP="00B9791A">
            <w:pPr>
              <w:spacing w:line="254" w:lineRule="exact"/>
              <w:jc w:val="both"/>
              <w:rPr>
                <w:rFonts w:asciiTheme="minorHAnsi" w:hAnsiTheme="minorHAnsi" w:cstheme="minorHAnsi"/>
              </w:rPr>
            </w:pPr>
            <w:r w:rsidRPr="008910FD">
              <w:rPr>
                <w:rStyle w:val="FlietextFett"/>
                <w:rFonts w:asciiTheme="minorHAnsi" w:hAnsiTheme="minorHAnsi" w:cstheme="minorHAnsi"/>
              </w:rPr>
              <w:t>Übernahme von Verantwor</w:t>
            </w:r>
            <w:r w:rsidRPr="008910FD">
              <w:rPr>
                <w:rStyle w:val="FlietextFett"/>
                <w:rFonts w:asciiTheme="minorHAnsi" w:hAnsiTheme="minorHAnsi" w:cstheme="minorHAnsi"/>
              </w:rPr>
              <w:softHyphen/>
              <w:t>tung</w:t>
            </w:r>
          </w:p>
        </w:tc>
        <w:tc>
          <w:tcPr>
            <w:tcW w:w="1426" w:type="dxa"/>
            <w:tcBorders>
              <w:top w:val="single" w:sz="4" w:space="0" w:color="auto"/>
              <w:left w:val="single" w:sz="4" w:space="0" w:color="auto"/>
            </w:tcBorders>
            <w:shd w:val="clear" w:color="auto" w:fill="FFFFFF"/>
          </w:tcPr>
          <w:p w14:paraId="6A1B944A" w14:textId="17DD4036"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ist bereit</w:t>
            </w:r>
            <w:r w:rsidR="000C05F8">
              <w:rPr>
                <w:rStyle w:val="Flietext"/>
                <w:rFonts w:asciiTheme="minorHAnsi" w:hAnsiTheme="minorHAnsi" w:cstheme="minorHAnsi"/>
              </w:rPr>
              <w:t>,</w:t>
            </w:r>
            <w:r w:rsidRPr="008910FD">
              <w:rPr>
                <w:rStyle w:val="Flietext"/>
                <w:rFonts w:asciiTheme="minorHAnsi" w:hAnsiTheme="minorHAnsi" w:cstheme="minorHAnsi"/>
              </w:rPr>
              <w:t xml:space="preserve"> Verantwortung für begrenzte Bereiche zu übernehmen</w:t>
            </w:r>
          </w:p>
        </w:tc>
        <w:tc>
          <w:tcPr>
            <w:tcW w:w="1411" w:type="dxa"/>
            <w:tcBorders>
              <w:top w:val="single" w:sz="4" w:space="0" w:color="auto"/>
              <w:left w:val="single" w:sz="4" w:space="0" w:color="auto"/>
            </w:tcBorders>
            <w:shd w:val="clear" w:color="auto" w:fill="FFFFFF"/>
          </w:tcPr>
          <w:p w14:paraId="3F14D8C3" w14:textId="53FA01B0"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ist meistens bereit</w:t>
            </w:r>
            <w:r w:rsidR="000C05F8">
              <w:rPr>
                <w:rStyle w:val="Flietext"/>
                <w:rFonts w:asciiTheme="minorHAnsi" w:hAnsiTheme="minorHAnsi" w:cstheme="minorHAnsi"/>
              </w:rPr>
              <w:t>,</w:t>
            </w:r>
            <w:r w:rsidRPr="008910FD">
              <w:rPr>
                <w:rStyle w:val="Flietext"/>
                <w:rFonts w:asciiTheme="minorHAnsi" w:hAnsiTheme="minorHAnsi" w:cstheme="minorHAnsi"/>
              </w:rPr>
              <w:t xml:space="preserve"> Verantwortung für begrenzte Bereiche zu übernehmen</w:t>
            </w:r>
          </w:p>
        </w:tc>
        <w:tc>
          <w:tcPr>
            <w:tcW w:w="1440" w:type="dxa"/>
            <w:tcBorders>
              <w:top w:val="single" w:sz="4" w:space="0" w:color="auto"/>
              <w:left w:val="single" w:sz="4" w:space="0" w:color="auto"/>
            </w:tcBorders>
            <w:shd w:val="clear" w:color="auto" w:fill="FFFFFF"/>
          </w:tcPr>
          <w:p w14:paraId="1DCC90AD" w14:textId="320CDFEC"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ist überwiegend nicht bereit</w:t>
            </w:r>
            <w:r w:rsidR="000C05F8">
              <w:rPr>
                <w:rStyle w:val="Flietext"/>
                <w:rFonts w:asciiTheme="minorHAnsi" w:hAnsiTheme="minorHAnsi" w:cstheme="minorHAnsi"/>
              </w:rPr>
              <w:t>,</w:t>
            </w:r>
            <w:r w:rsidRPr="008910FD">
              <w:rPr>
                <w:rStyle w:val="Flietext"/>
                <w:rFonts w:asciiTheme="minorHAnsi" w:hAnsiTheme="minorHAnsi" w:cstheme="minorHAnsi"/>
              </w:rPr>
              <w:t xml:space="preserve"> Verantwortung zu übernehmen</w:t>
            </w:r>
          </w:p>
        </w:tc>
        <w:tc>
          <w:tcPr>
            <w:tcW w:w="1392" w:type="dxa"/>
            <w:tcBorders>
              <w:top w:val="single" w:sz="4" w:space="0" w:color="auto"/>
              <w:left w:val="single" w:sz="4" w:space="0" w:color="auto"/>
              <w:right w:val="single" w:sz="4" w:space="0" w:color="auto"/>
            </w:tcBorders>
            <w:shd w:val="clear" w:color="auto" w:fill="FFFFFF"/>
          </w:tcPr>
          <w:p w14:paraId="4BD6FC89" w14:textId="4E4790D6"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ist selten bereit</w:t>
            </w:r>
            <w:r w:rsidR="000C05F8">
              <w:rPr>
                <w:rStyle w:val="Flietext"/>
                <w:rFonts w:asciiTheme="minorHAnsi" w:hAnsiTheme="minorHAnsi" w:cstheme="minorHAnsi"/>
              </w:rPr>
              <w:t>,</w:t>
            </w:r>
            <w:r w:rsidRPr="008910FD">
              <w:rPr>
                <w:rStyle w:val="Flietext"/>
                <w:rFonts w:asciiTheme="minorHAnsi" w:hAnsiTheme="minorHAnsi" w:cstheme="minorHAnsi"/>
              </w:rPr>
              <w:t xml:space="preserve"> Verantwortung zu übernehmen</w:t>
            </w:r>
          </w:p>
        </w:tc>
        <w:tc>
          <w:tcPr>
            <w:tcW w:w="1426" w:type="dxa"/>
            <w:tcBorders>
              <w:top w:val="single" w:sz="4" w:space="0" w:color="auto"/>
              <w:left w:val="single" w:sz="4" w:space="0" w:color="auto"/>
              <w:right w:val="single" w:sz="4" w:space="0" w:color="auto"/>
            </w:tcBorders>
            <w:shd w:val="clear" w:color="auto" w:fill="FFFFFF"/>
          </w:tcPr>
          <w:p w14:paraId="11A2FCBF" w14:textId="54E5840A" w:rsidR="00B9791A" w:rsidRPr="008910FD" w:rsidRDefault="00863A71" w:rsidP="00863A71">
            <w:pPr>
              <w:spacing w:line="254" w:lineRule="exact"/>
              <w:ind w:left="80"/>
              <w:rPr>
                <w:rFonts w:asciiTheme="minorHAnsi" w:hAnsiTheme="minorHAnsi" w:cstheme="minorHAnsi"/>
              </w:rPr>
            </w:pPr>
            <w:r w:rsidRPr="008910FD">
              <w:rPr>
                <w:rStyle w:val="Flietext"/>
                <w:rFonts w:asciiTheme="minorHAnsi" w:hAnsiTheme="minorHAnsi" w:cstheme="minorHAnsi"/>
              </w:rPr>
              <w:t>i</w:t>
            </w:r>
            <w:r w:rsidR="00B9791A" w:rsidRPr="008910FD">
              <w:rPr>
                <w:rStyle w:val="Flietext"/>
                <w:rFonts w:asciiTheme="minorHAnsi" w:hAnsiTheme="minorHAnsi" w:cstheme="minorHAnsi"/>
              </w:rPr>
              <w:t>st nicht bereit</w:t>
            </w:r>
            <w:r w:rsidR="000C05F8">
              <w:rPr>
                <w:rStyle w:val="Flietext"/>
                <w:rFonts w:asciiTheme="minorHAnsi" w:hAnsiTheme="minorHAnsi" w:cstheme="minorHAnsi"/>
              </w:rPr>
              <w:t>,</w:t>
            </w:r>
            <w:r w:rsidR="00B9791A" w:rsidRPr="008910FD">
              <w:rPr>
                <w:rStyle w:val="Flietext"/>
                <w:rFonts w:asciiTheme="minorHAnsi" w:hAnsiTheme="minorHAnsi" w:cstheme="minorHAnsi"/>
              </w:rPr>
              <w:t xml:space="preserve"> Verantwortung zu übernehmen</w:t>
            </w:r>
          </w:p>
        </w:tc>
      </w:tr>
      <w:tr w:rsidR="00B9791A" w:rsidRPr="008910FD" w14:paraId="368726B2" w14:textId="77777777" w:rsidTr="00863A71">
        <w:trPr>
          <w:trHeight w:hRule="exact" w:val="1651"/>
        </w:trPr>
        <w:tc>
          <w:tcPr>
            <w:tcW w:w="2275" w:type="dxa"/>
            <w:tcBorders>
              <w:top w:val="single" w:sz="4" w:space="0" w:color="auto"/>
              <w:left w:val="single" w:sz="4" w:space="0" w:color="auto"/>
              <w:bottom w:val="single" w:sz="4" w:space="0" w:color="auto"/>
            </w:tcBorders>
            <w:shd w:val="clear" w:color="auto" w:fill="FFFFFF"/>
          </w:tcPr>
          <w:p w14:paraId="4F20D646" w14:textId="77777777" w:rsidR="00B9791A" w:rsidRPr="008910FD" w:rsidRDefault="00B9791A" w:rsidP="00B9791A">
            <w:pPr>
              <w:spacing w:line="254" w:lineRule="exact"/>
              <w:jc w:val="both"/>
              <w:rPr>
                <w:rFonts w:asciiTheme="minorHAnsi" w:hAnsiTheme="minorHAnsi" w:cstheme="minorHAnsi"/>
              </w:rPr>
            </w:pPr>
            <w:r w:rsidRPr="008910FD">
              <w:rPr>
                <w:rStyle w:val="FlietextFett"/>
                <w:rFonts w:asciiTheme="minorHAnsi" w:hAnsiTheme="minorHAnsi" w:cstheme="minorHAnsi"/>
              </w:rPr>
              <w:t>Mitgestaltung des Gemein</w:t>
            </w:r>
            <w:r w:rsidRPr="008910FD">
              <w:rPr>
                <w:rStyle w:val="FlietextFett"/>
                <w:rFonts w:asciiTheme="minorHAnsi" w:hAnsiTheme="minorHAnsi" w:cstheme="minorHAnsi"/>
              </w:rPr>
              <w:softHyphen/>
              <w:t>schaftslebens</w:t>
            </w:r>
          </w:p>
        </w:tc>
        <w:tc>
          <w:tcPr>
            <w:tcW w:w="1426" w:type="dxa"/>
            <w:tcBorders>
              <w:top w:val="single" w:sz="4" w:space="0" w:color="auto"/>
              <w:left w:val="single" w:sz="4" w:space="0" w:color="auto"/>
              <w:bottom w:val="single" w:sz="4" w:space="0" w:color="auto"/>
            </w:tcBorders>
            <w:shd w:val="clear" w:color="auto" w:fill="FFFFFF"/>
          </w:tcPr>
          <w:p w14:paraId="39C9089B"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beteiligt sich aktiv an der Gestaltung des Gemein</w:t>
            </w:r>
            <w:r w:rsidRPr="008910FD">
              <w:rPr>
                <w:rStyle w:val="Flietext"/>
                <w:rFonts w:asciiTheme="minorHAnsi" w:hAnsiTheme="minorHAnsi" w:cstheme="minorHAnsi"/>
              </w:rPr>
              <w:softHyphen/>
              <w:t>schaftslebens</w:t>
            </w:r>
          </w:p>
        </w:tc>
        <w:tc>
          <w:tcPr>
            <w:tcW w:w="1411" w:type="dxa"/>
            <w:tcBorders>
              <w:top w:val="single" w:sz="4" w:space="0" w:color="auto"/>
              <w:left w:val="single" w:sz="4" w:space="0" w:color="auto"/>
              <w:bottom w:val="single" w:sz="4" w:space="0" w:color="auto"/>
            </w:tcBorders>
            <w:shd w:val="clear" w:color="auto" w:fill="FFFFFF"/>
          </w:tcPr>
          <w:p w14:paraId="705BFF97"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übernimmt Aufgaben im Rahmen der Gemeinschaft</w:t>
            </w:r>
          </w:p>
        </w:tc>
        <w:tc>
          <w:tcPr>
            <w:tcW w:w="1440" w:type="dxa"/>
            <w:tcBorders>
              <w:top w:val="single" w:sz="4" w:space="0" w:color="auto"/>
              <w:left w:val="single" w:sz="4" w:space="0" w:color="auto"/>
              <w:bottom w:val="single" w:sz="4" w:space="0" w:color="auto"/>
            </w:tcBorders>
            <w:shd w:val="clear" w:color="auto" w:fill="FFFFFF"/>
          </w:tcPr>
          <w:p w14:paraId="14694988" w14:textId="77777777"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zeigt wenig Bereitschaft sich für das Gemein</w:t>
            </w:r>
            <w:r w:rsidRPr="008910FD">
              <w:rPr>
                <w:rStyle w:val="Flietext"/>
                <w:rFonts w:asciiTheme="minorHAnsi" w:hAnsiTheme="minorHAnsi" w:cstheme="minorHAnsi"/>
              </w:rPr>
              <w:softHyphen/>
              <w:t>schaftsleben einzusetzen</w:t>
            </w:r>
          </w:p>
        </w:tc>
        <w:tc>
          <w:tcPr>
            <w:tcW w:w="1392" w:type="dxa"/>
            <w:tcBorders>
              <w:top w:val="single" w:sz="4" w:space="0" w:color="auto"/>
              <w:left w:val="single" w:sz="4" w:space="0" w:color="auto"/>
              <w:bottom w:val="single" w:sz="4" w:space="0" w:color="auto"/>
              <w:right w:val="single" w:sz="4" w:space="0" w:color="auto"/>
            </w:tcBorders>
            <w:shd w:val="clear" w:color="auto" w:fill="FFFFFF"/>
          </w:tcPr>
          <w:p w14:paraId="26369BAF" w14:textId="2A8C4938" w:rsidR="00B9791A" w:rsidRPr="008910FD" w:rsidRDefault="00B9791A" w:rsidP="00863A71">
            <w:pPr>
              <w:spacing w:line="254" w:lineRule="exact"/>
              <w:ind w:left="60"/>
              <w:rPr>
                <w:rFonts w:asciiTheme="minorHAnsi" w:hAnsiTheme="minorHAnsi" w:cstheme="minorHAnsi"/>
              </w:rPr>
            </w:pPr>
            <w:r w:rsidRPr="008910FD">
              <w:rPr>
                <w:rStyle w:val="Flietext"/>
                <w:rFonts w:asciiTheme="minorHAnsi" w:hAnsiTheme="minorHAnsi" w:cstheme="minorHAnsi"/>
              </w:rPr>
              <w:t>beteiligt sich nicht an der Gestaltung des Gemeinschaftslebens</w:t>
            </w:r>
          </w:p>
        </w:tc>
        <w:tc>
          <w:tcPr>
            <w:tcW w:w="1426" w:type="dxa"/>
            <w:tcBorders>
              <w:top w:val="single" w:sz="4" w:space="0" w:color="auto"/>
              <w:left w:val="single" w:sz="4" w:space="0" w:color="auto"/>
              <w:bottom w:val="single" w:sz="4" w:space="0" w:color="auto"/>
              <w:right w:val="single" w:sz="4" w:space="0" w:color="auto"/>
            </w:tcBorders>
            <w:shd w:val="clear" w:color="auto" w:fill="FFFFFF"/>
          </w:tcPr>
          <w:p w14:paraId="17FF41AC" w14:textId="0D8B398D" w:rsidR="00B9791A" w:rsidRPr="008910FD" w:rsidRDefault="00863A71" w:rsidP="00863A71">
            <w:pPr>
              <w:spacing w:line="254" w:lineRule="exact"/>
              <w:ind w:left="80"/>
              <w:rPr>
                <w:rFonts w:asciiTheme="minorHAnsi" w:hAnsiTheme="minorHAnsi" w:cstheme="minorHAnsi"/>
              </w:rPr>
            </w:pPr>
            <w:r w:rsidRPr="008910FD">
              <w:rPr>
                <w:rStyle w:val="Flietext"/>
                <w:rFonts w:asciiTheme="minorHAnsi" w:hAnsiTheme="minorHAnsi" w:cstheme="minorHAnsi"/>
              </w:rPr>
              <w:t>v</w:t>
            </w:r>
            <w:r w:rsidR="00B9791A" w:rsidRPr="008910FD">
              <w:rPr>
                <w:rStyle w:val="Flietext"/>
                <w:rFonts w:asciiTheme="minorHAnsi" w:hAnsiTheme="minorHAnsi" w:cstheme="minorHAnsi"/>
              </w:rPr>
              <w:t>erhindert die Entstehung eines Gemeinschaftslebens</w:t>
            </w:r>
          </w:p>
        </w:tc>
      </w:tr>
    </w:tbl>
    <w:p w14:paraId="13010E13" w14:textId="146F29A5" w:rsidR="00A26EE6" w:rsidRPr="008910FD" w:rsidRDefault="00A26EE6" w:rsidP="00721552">
      <w:pPr>
        <w:keepNext/>
        <w:keepLines/>
        <w:spacing w:after="536" w:line="320" w:lineRule="exact"/>
        <w:ind w:left="1701"/>
        <w:rPr>
          <w:rFonts w:asciiTheme="minorHAnsi" w:hAnsiTheme="minorHAnsi" w:cstheme="minorHAnsi"/>
          <w:szCs w:val="22"/>
        </w:rPr>
      </w:pPr>
    </w:p>
    <w:p w14:paraId="3505C1FB" w14:textId="19AA40D6" w:rsidR="00A26EE6" w:rsidRPr="008910FD" w:rsidRDefault="00A26EE6">
      <w:pPr>
        <w:rPr>
          <w:rFonts w:asciiTheme="minorHAnsi" w:hAnsiTheme="minorHAnsi" w:cstheme="minorHAnsi"/>
          <w:szCs w:val="22"/>
        </w:rPr>
      </w:pPr>
    </w:p>
    <w:p w14:paraId="04B48B85" w14:textId="5CD64859" w:rsidR="00937CF9" w:rsidRDefault="00937CF9" w:rsidP="00B9791A">
      <w:pPr>
        <w:rPr>
          <w:rFonts w:asciiTheme="minorHAnsi" w:hAnsiTheme="minorHAnsi" w:cstheme="minorHAnsi"/>
        </w:rPr>
      </w:pPr>
    </w:p>
    <w:p w14:paraId="619EB0A4" w14:textId="41D4DB44" w:rsidR="00271386" w:rsidRPr="008910FD" w:rsidRDefault="00271386" w:rsidP="00E511D2">
      <w:pPr>
        <w:jc w:val="right"/>
        <w:rPr>
          <w:rFonts w:asciiTheme="minorHAnsi" w:hAnsiTheme="minorHAnsi" w:cstheme="minorHAnsi"/>
        </w:rPr>
      </w:pPr>
    </w:p>
    <w:sectPr w:rsidR="00271386" w:rsidRPr="008910FD" w:rsidSect="00F10514">
      <w:headerReference w:type="even" r:id="rId37"/>
      <w:headerReference w:type="default" r:id="rId38"/>
      <w:headerReference w:type="first" r:id="rId39"/>
      <w:pgSz w:w="11906" w:h="16838"/>
      <w:pgMar w:top="1134" w:right="1276" w:bottom="1134" w:left="1418" w:header="51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B5AE86" w14:textId="77777777" w:rsidR="00EC6E70" w:rsidRDefault="00EC6E70">
      <w:r>
        <w:separator/>
      </w:r>
    </w:p>
  </w:endnote>
  <w:endnote w:type="continuationSeparator" w:id="0">
    <w:p w14:paraId="2A551CB7" w14:textId="77777777" w:rsidR="00EC6E70" w:rsidRDefault="00EC6E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DSFrutiger 45 Light">
    <w:panose1 w:val="02000403040000020004"/>
    <w:charset w:val="00"/>
    <w:family w:val="auto"/>
    <w:pitch w:val="variable"/>
    <w:sig w:usb0="80000027"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umnst777 Lt BT">
    <w:altName w:val="Lucida Sans Unicode"/>
    <w:charset w:val="00"/>
    <w:family w:val="swiss"/>
    <w:pitch w:val="variable"/>
    <w:sig w:usb0="00000001" w:usb1="00000000" w:usb2="00000000" w:usb3="00000000" w:csb0="0000001B" w:csb1="00000000"/>
  </w:font>
  <w:font w:name="Frutiger Light">
    <w:altName w:val="Calibri"/>
    <w:charset w:val="00"/>
    <w:family w:val="swiss"/>
    <w:pitch w:val="variable"/>
    <w:sig w:usb0="00000001" w:usb1="00000000" w:usb2="00000000" w:usb3="00000000" w:csb0="00000013"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00A5EB" w14:textId="77777777" w:rsidR="00D315E6" w:rsidRDefault="00D315E6" w:rsidP="00733B1A">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4EEA02BC" w14:textId="77777777" w:rsidR="00D315E6" w:rsidRDefault="00D315E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90C82" w14:textId="77777777" w:rsidR="00D315E6" w:rsidRPr="00382E71" w:rsidRDefault="00D315E6" w:rsidP="00733B1A">
    <w:pPr>
      <w:pStyle w:val="Fuzeile"/>
      <w:jc w:val="both"/>
      <w:rPr>
        <w:rFonts w:ascii="Calibri" w:hAnsi="Calibri" w:cs="Arial"/>
        <w:sz w:val="16"/>
        <w:szCs w:val="16"/>
      </w:rPr>
    </w:pPr>
    <w:r>
      <w:rPr>
        <w:rFonts w:cs="Arial"/>
        <w:sz w:val="10"/>
      </w:rPr>
      <w:t>-</w:t>
    </w:r>
    <w:r w:rsidRPr="00E5412F">
      <w:rPr>
        <w:rFonts w:cs="Arial"/>
        <w:sz w:val="10"/>
      </w:rPr>
      <w:tab/>
    </w:r>
    <w:r w:rsidRPr="00382E71">
      <w:rPr>
        <w:rFonts w:ascii="Calibri" w:hAnsi="Calibri" w:cs="Arial"/>
        <w:sz w:val="16"/>
        <w:szCs w:val="16"/>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5DA3B9" w14:textId="3513B2CD" w:rsidR="00D315E6" w:rsidRPr="0057075C" w:rsidRDefault="00D315E6" w:rsidP="0057075C">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6BE28E" w14:textId="6BE84716" w:rsidR="00D315E6" w:rsidRPr="0057075C" w:rsidRDefault="00D315E6">
    <w:pPr>
      <w:pStyle w:val="Fuzeile"/>
      <w:jc w:val="center"/>
      <w:rPr>
        <w:rFonts w:asciiTheme="minorHAnsi" w:hAnsiTheme="minorHAnsi"/>
        <w:sz w:val="20"/>
        <w:szCs w:val="20"/>
      </w:rPr>
    </w:pPr>
    <w:r>
      <w:rPr>
        <w:rFonts w:asciiTheme="minorHAnsi" w:hAnsiTheme="minorHAnsi"/>
        <w:sz w:val="20"/>
        <w:szCs w:val="20"/>
      </w:rPr>
      <w:t>-</w:t>
    </w:r>
    <w:r>
      <w:t xml:space="preserve"> </w:t>
    </w:r>
    <w:sdt>
      <w:sdtPr>
        <w:id w:val="543095880"/>
        <w:docPartObj>
          <w:docPartGallery w:val="Page Numbers (Bottom of Page)"/>
          <w:docPartUnique/>
        </w:docPartObj>
      </w:sdtPr>
      <w:sdtEndPr>
        <w:rPr>
          <w:rFonts w:asciiTheme="minorHAnsi" w:hAnsiTheme="minorHAnsi"/>
          <w:sz w:val="20"/>
          <w:szCs w:val="20"/>
        </w:rPr>
      </w:sdtEndPr>
      <w:sdtContent>
        <w:r w:rsidRPr="0057075C">
          <w:rPr>
            <w:rFonts w:asciiTheme="minorHAnsi" w:hAnsiTheme="minorHAnsi"/>
            <w:sz w:val="20"/>
            <w:szCs w:val="20"/>
          </w:rPr>
          <w:fldChar w:fldCharType="begin"/>
        </w:r>
        <w:r w:rsidRPr="0057075C">
          <w:rPr>
            <w:rFonts w:asciiTheme="minorHAnsi" w:hAnsiTheme="minorHAnsi"/>
            <w:sz w:val="20"/>
            <w:szCs w:val="20"/>
          </w:rPr>
          <w:instrText>PAGE   \* MERGEFORMAT</w:instrText>
        </w:r>
        <w:r w:rsidRPr="0057075C">
          <w:rPr>
            <w:rFonts w:asciiTheme="minorHAnsi" w:hAnsiTheme="minorHAnsi"/>
            <w:sz w:val="20"/>
            <w:szCs w:val="20"/>
          </w:rPr>
          <w:fldChar w:fldCharType="separate"/>
        </w:r>
        <w:r>
          <w:rPr>
            <w:rFonts w:asciiTheme="minorHAnsi" w:hAnsiTheme="minorHAnsi"/>
            <w:noProof/>
            <w:sz w:val="20"/>
            <w:szCs w:val="20"/>
          </w:rPr>
          <w:t>2</w:t>
        </w:r>
        <w:r w:rsidRPr="0057075C">
          <w:rPr>
            <w:rFonts w:asciiTheme="minorHAnsi" w:hAnsiTheme="minorHAnsi"/>
            <w:sz w:val="20"/>
            <w:szCs w:val="20"/>
          </w:rPr>
          <w:fldChar w:fldCharType="end"/>
        </w:r>
        <w:r>
          <w:rPr>
            <w:rFonts w:asciiTheme="minorHAnsi" w:hAnsiTheme="minorHAnsi"/>
            <w:sz w:val="20"/>
            <w:szCs w:val="20"/>
          </w:rPr>
          <w:t xml:space="preserve"> -</w:t>
        </w:r>
      </w:sdtContent>
    </w:sdt>
  </w:p>
  <w:p w14:paraId="156D0AD6" w14:textId="77777777" w:rsidR="00D315E6" w:rsidRPr="0057075C" w:rsidRDefault="00D315E6" w:rsidP="0057075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238FC8" w14:textId="77777777" w:rsidR="00EC6E70" w:rsidRDefault="00EC6E70">
      <w:r>
        <w:separator/>
      </w:r>
    </w:p>
  </w:footnote>
  <w:footnote w:type="continuationSeparator" w:id="0">
    <w:p w14:paraId="4839FCCD" w14:textId="77777777" w:rsidR="00EC6E70" w:rsidRDefault="00EC6E70">
      <w:r>
        <w:continuationSeparator/>
      </w:r>
    </w:p>
  </w:footnote>
  <w:footnote w:id="1">
    <w:p w14:paraId="2C5B2099" w14:textId="0ECF735D" w:rsidR="00D315E6" w:rsidRPr="00770E03" w:rsidRDefault="00D315E6">
      <w:pPr>
        <w:pStyle w:val="Funotentext"/>
        <w:rPr>
          <w:rFonts w:asciiTheme="minorHAnsi" w:hAnsiTheme="minorHAnsi" w:cstheme="minorHAnsi"/>
          <w:sz w:val="18"/>
          <w:szCs w:val="18"/>
        </w:rPr>
      </w:pPr>
      <w:r w:rsidRPr="00770E03">
        <w:rPr>
          <w:rStyle w:val="Funotenzeichen"/>
          <w:rFonts w:asciiTheme="minorHAnsi" w:hAnsiTheme="minorHAnsi" w:cstheme="minorHAnsi"/>
          <w:sz w:val="18"/>
          <w:szCs w:val="18"/>
        </w:rPr>
        <w:footnoteRef/>
      </w:r>
      <w:r w:rsidRPr="00770E03">
        <w:rPr>
          <w:rFonts w:asciiTheme="minorHAnsi" w:hAnsiTheme="minorHAnsi" w:cstheme="minorHAnsi"/>
          <w:sz w:val="18"/>
          <w:szCs w:val="18"/>
        </w:rPr>
        <w:t xml:space="preserve"> Art. 24 UN-BRK, Übereinkommen der UNO über die Rechte von Menschen mit Behinderung</w:t>
      </w:r>
    </w:p>
  </w:footnote>
  <w:footnote w:id="2">
    <w:p w14:paraId="0C373D15" w14:textId="0A508424" w:rsidR="00D315E6" w:rsidRPr="00770E03" w:rsidRDefault="00D315E6">
      <w:pPr>
        <w:pStyle w:val="Funotentext"/>
        <w:rPr>
          <w:rFonts w:asciiTheme="minorHAnsi" w:hAnsiTheme="minorHAnsi" w:cstheme="minorHAnsi"/>
          <w:sz w:val="18"/>
          <w:szCs w:val="18"/>
        </w:rPr>
      </w:pPr>
      <w:r w:rsidRPr="00770E03">
        <w:rPr>
          <w:rStyle w:val="Funotenzeichen"/>
          <w:rFonts w:asciiTheme="minorHAnsi" w:hAnsiTheme="minorHAnsi" w:cstheme="minorHAnsi"/>
          <w:sz w:val="18"/>
          <w:szCs w:val="18"/>
        </w:rPr>
        <w:footnoteRef/>
      </w:r>
      <w:r w:rsidRPr="00770E03">
        <w:rPr>
          <w:rFonts w:asciiTheme="minorHAnsi" w:hAnsiTheme="minorHAnsi" w:cstheme="minorHAnsi"/>
          <w:sz w:val="18"/>
          <w:szCs w:val="18"/>
        </w:rPr>
        <w:t xml:space="preserve"> </w:t>
      </w:r>
      <w:hyperlink r:id="rId1" w:history="1">
        <w:r w:rsidRPr="007A5D2C">
          <w:rPr>
            <w:rStyle w:val="Hyperlink"/>
            <w:rFonts w:asciiTheme="minorHAnsi" w:hAnsiTheme="minorHAnsi" w:cstheme="minorHAnsi"/>
            <w:sz w:val="18"/>
            <w:szCs w:val="18"/>
          </w:rPr>
          <w:t>https://www.lwk-niedersachsen.de/lwk/thema/875_G%C3%A4rtner_G%C3%A4rtnerin</w:t>
        </w:r>
      </w:hyperlink>
      <w:r>
        <w:rPr>
          <w:rFonts w:asciiTheme="minorHAnsi" w:hAnsiTheme="minorHAnsi" w:cstheme="minorHAnsi"/>
          <w:sz w:val="18"/>
          <w:szCs w:val="18"/>
        </w:rPr>
        <w:t xml:space="preserve"> </w:t>
      </w:r>
    </w:p>
  </w:footnote>
  <w:footnote w:id="3">
    <w:p w14:paraId="0692DE61" w14:textId="75AFC08D" w:rsidR="00D315E6" w:rsidRPr="00770E03" w:rsidRDefault="00D315E6" w:rsidP="007C5EAB">
      <w:pPr>
        <w:pStyle w:val="Funotentext"/>
        <w:rPr>
          <w:rFonts w:asciiTheme="minorHAnsi" w:hAnsiTheme="minorHAnsi" w:cstheme="minorHAnsi"/>
          <w:sz w:val="18"/>
          <w:szCs w:val="18"/>
        </w:rPr>
      </w:pPr>
      <w:r w:rsidRPr="00770E03">
        <w:rPr>
          <w:rStyle w:val="Funotenzeichen"/>
          <w:rFonts w:asciiTheme="minorHAnsi" w:hAnsiTheme="minorHAnsi" w:cstheme="minorHAnsi"/>
          <w:sz w:val="18"/>
          <w:szCs w:val="18"/>
        </w:rPr>
        <w:footnoteRef/>
      </w:r>
      <w:r w:rsidRPr="00770E03">
        <w:rPr>
          <w:rFonts w:asciiTheme="minorHAnsi" w:hAnsiTheme="minorHAnsi" w:cstheme="minorHAnsi"/>
          <w:sz w:val="18"/>
          <w:szCs w:val="18"/>
        </w:rPr>
        <w:t xml:space="preserve"> Ausbildungsregelung gem. § 66 (Abs. </w:t>
      </w:r>
      <w:r>
        <w:rPr>
          <w:rFonts w:asciiTheme="minorHAnsi" w:hAnsiTheme="minorHAnsi" w:cstheme="minorHAnsi"/>
          <w:sz w:val="18"/>
          <w:szCs w:val="18"/>
        </w:rPr>
        <w:t>1</w:t>
      </w:r>
      <w:r w:rsidRPr="00770E03">
        <w:rPr>
          <w:rFonts w:asciiTheme="minorHAnsi" w:hAnsiTheme="minorHAnsi" w:cstheme="minorHAnsi"/>
          <w:sz w:val="18"/>
          <w:szCs w:val="18"/>
        </w:rPr>
        <w:t>) der Landwirtschaftskammer Niedersachsen</w:t>
      </w:r>
      <w:r>
        <w:rPr>
          <w:rFonts w:asciiTheme="minorHAnsi" w:hAnsiTheme="minorHAnsi" w:cstheme="minorHAnsi"/>
          <w:sz w:val="18"/>
          <w:szCs w:val="18"/>
        </w:rPr>
        <w:t xml:space="preserve"> </w:t>
      </w:r>
    </w:p>
    <w:p w14:paraId="49A6566D" w14:textId="4B69F466" w:rsidR="00D315E6" w:rsidRPr="00770E03" w:rsidRDefault="00EC6E70" w:rsidP="007C5EAB">
      <w:pPr>
        <w:pStyle w:val="Funotentext"/>
        <w:rPr>
          <w:rFonts w:asciiTheme="minorHAnsi" w:hAnsiTheme="minorHAnsi" w:cstheme="minorHAnsi"/>
          <w:sz w:val="18"/>
          <w:szCs w:val="18"/>
        </w:rPr>
      </w:pPr>
      <w:hyperlink r:id="rId2" w:history="1">
        <w:r w:rsidR="00D315E6" w:rsidRPr="005C0D49">
          <w:rPr>
            <w:rStyle w:val="Hyperlink"/>
            <w:rFonts w:asciiTheme="minorHAnsi" w:hAnsiTheme="minorHAnsi" w:cstheme="minorHAnsi"/>
            <w:sz w:val="16"/>
            <w:szCs w:val="16"/>
          </w:rPr>
          <w:t>https://www.lwk-niedersachsen.de/services/download.cfm?dlc=1/file/846,509B3919-C171-66BE-3C909B9970AA9B84~pdf.html</w:t>
        </w:r>
      </w:hyperlink>
    </w:p>
    <w:p w14:paraId="17DEF33D" w14:textId="04239517" w:rsidR="00D315E6" w:rsidRPr="00005DAF" w:rsidRDefault="00D315E6">
      <w:pPr>
        <w:pStyle w:val="Funotentext"/>
        <w:rPr>
          <w:sz w:val="16"/>
          <w:szCs w:val="16"/>
        </w:rPr>
      </w:pPr>
    </w:p>
  </w:footnote>
  <w:footnote w:id="4">
    <w:p w14:paraId="32B0B922" w14:textId="071F2657" w:rsidR="00D315E6" w:rsidRPr="00E5577F" w:rsidRDefault="00D315E6">
      <w:pPr>
        <w:pStyle w:val="Funotentext"/>
        <w:rPr>
          <w:rFonts w:asciiTheme="minorHAnsi" w:hAnsiTheme="minorHAnsi" w:cstheme="minorHAnsi"/>
          <w:sz w:val="16"/>
          <w:szCs w:val="16"/>
        </w:rPr>
      </w:pPr>
      <w:r w:rsidRPr="00E5577F">
        <w:rPr>
          <w:rStyle w:val="Funotenzeichen"/>
          <w:rFonts w:asciiTheme="minorHAnsi" w:hAnsiTheme="minorHAnsi" w:cstheme="minorHAnsi"/>
          <w:sz w:val="16"/>
          <w:szCs w:val="16"/>
        </w:rPr>
        <w:footnoteRef/>
      </w:r>
      <w:r w:rsidRPr="00E5577F">
        <w:rPr>
          <w:rFonts w:asciiTheme="minorHAnsi" w:hAnsiTheme="minorHAnsi" w:cstheme="minorHAnsi"/>
          <w:sz w:val="16"/>
          <w:szCs w:val="16"/>
        </w:rPr>
        <w:t xml:space="preserve"> </w:t>
      </w:r>
      <w:r w:rsidRPr="00E5577F">
        <w:rPr>
          <w:rFonts w:asciiTheme="minorHAnsi" w:hAnsiTheme="minorHAnsi" w:cstheme="minorHAnsi"/>
          <w:color w:val="2E74B5" w:themeColor="accent1" w:themeShade="BF"/>
          <w:sz w:val="16"/>
          <w:szCs w:val="16"/>
        </w:rPr>
        <w:t>https://schucu-bbs.nline.nibis.de/nibis.php?menid=119</w:t>
      </w:r>
    </w:p>
  </w:footnote>
  <w:footnote w:id="5">
    <w:p w14:paraId="782CD001" w14:textId="77777777" w:rsidR="00D315E6" w:rsidRPr="007D7C51" w:rsidRDefault="00D315E6" w:rsidP="004B54E3">
      <w:pPr>
        <w:pStyle w:val="Funotentext"/>
        <w:rPr>
          <w:rFonts w:asciiTheme="minorHAnsi" w:hAnsiTheme="minorHAnsi" w:cstheme="minorHAnsi"/>
          <w:sz w:val="16"/>
          <w:szCs w:val="16"/>
        </w:rPr>
      </w:pPr>
      <w:r w:rsidRPr="007D7C51">
        <w:rPr>
          <w:rStyle w:val="Funotenzeichen"/>
          <w:rFonts w:asciiTheme="minorHAnsi" w:hAnsiTheme="minorHAnsi" w:cstheme="minorHAnsi"/>
          <w:sz w:val="16"/>
          <w:szCs w:val="16"/>
        </w:rPr>
        <w:footnoteRef/>
      </w:r>
      <w:r w:rsidRPr="007D7C51">
        <w:rPr>
          <w:rFonts w:asciiTheme="minorHAnsi" w:hAnsiTheme="minorHAnsi" w:cstheme="minorHAnsi"/>
          <w:sz w:val="16"/>
          <w:szCs w:val="16"/>
        </w:rPr>
        <w:t xml:space="preserve"> Die Rahmenregelung für Ausbildungsregelungen für behinderte Menschen schreibt eine rehabilitationspädagogische (REZA) oder vergleichbare Zusatzqualifikation (SPZ) der Ausbilder gemäß § 66 BBiG/§ 42m HwO (Stand 15. Dezember 2010) vor. </w:t>
      </w:r>
      <w:hyperlink r:id="rId3" w:history="1">
        <w:r w:rsidRPr="007D7C51">
          <w:rPr>
            <w:rStyle w:val="Hyperlink"/>
            <w:rFonts w:asciiTheme="minorHAnsi" w:hAnsiTheme="minorHAnsi" w:cstheme="minorHAnsi"/>
            <w:sz w:val="16"/>
            <w:szCs w:val="16"/>
          </w:rPr>
          <w:t>https://www.bibb.de/dokumente/pdf/HA136.pdf</w:t>
        </w:r>
      </w:hyperlink>
      <w:r w:rsidRPr="007D7C51">
        <w:rPr>
          <w:rFonts w:asciiTheme="minorHAnsi" w:hAnsiTheme="minorHAnsi" w:cstheme="minorHAnsi"/>
          <w:sz w:val="16"/>
          <w:szCs w:val="16"/>
        </w:rPr>
        <w:t xml:space="preserve"> </w:t>
      </w:r>
    </w:p>
  </w:footnote>
  <w:footnote w:id="6">
    <w:p w14:paraId="5E428300" w14:textId="44140716" w:rsidR="00D315E6" w:rsidRPr="007D7C51" w:rsidRDefault="00D315E6">
      <w:pPr>
        <w:pStyle w:val="Funotentext"/>
        <w:rPr>
          <w:rFonts w:asciiTheme="minorHAnsi" w:hAnsiTheme="minorHAnsi" w:cstheme="minorHAnsi"/>
          <w:sz w:val="16"/>
          <w:szCs w:val="16"/>
        </w:rPr>
      </w:pPr>
      <w:r w:rsidRPr="007D7C51">
        <w:rPr>
          <w:rStyle w:val="Funotenzeichen"/>
          <w:rFonts w:asciiTheme="minorHAnsi" w:hAnsiTheme="minorHAnsi" w:cstheme="minorHAnsi"/>
          <w:sz w:val="16"/>
          <w:szCs w:val="16"/>
        </w:rPr>
        <w:footnoteRef/>
      </w:r>
      <w:r w:rsidRPr="007D7C51">
        <w:rPr>
          <w:rFonts w:asciiTheme="minorHAnsi" w:hAnsiTheme="minorHAnsi" w:cstheme="minorHAnsi"/>
          <w:sz w:val="16"/>
          <w:szCs w:val="16"/>
        </w:rPr>
        <w:t xml:space="preserve"> https://www.nibis.de/sonderpaedagogische-foerderschwerpunkte_11287</w:t>
      </w:r>
    </w:p>
  </w:footnote>
  <w:footnote w:id="7">
    <w:p w14:paraId="11E16A07" w14:textId="77777777" w:rsidR="00D315E6" w:rsidRPr="00D169BD" w:rsidRDefault="00D315E6" w:rsidP="00335FAB">
      <w:pPr>
        <w:pStyle w:val="Funotentext"/>
        <w:rPr>
          <w:color w:val="2E74B5" w:themeColor="accent1" w:themeShade="BF"/>
          <w:sz w:val="14"/>
        </w:rPr>
      </w:pPr>
      <w:r w:rsidRPr="007D7C51">
        <w:rPr>
          <w:rStyle w:val="Funotenzeichen"/>
          <w:rFonts w:asciiTheme="minorHAnsi" w:hAnsiTheme="minorHAnsi" w:cstheme="minorHAnsi"/>
          <w:color w:val="2E74B5" w:themeColor="accent1" w:themeShade="BF"/>
          <w:sz w:val="16"/>
          <w:szCs w:val="16"/>
        </w:rPr>
        <w:footnoteRef/>
      </w:r>
      <w:r w:rsidRPr="007D7C51">
        <w:rPr>
          <w:rFonts w:asciiTheme="minorHAnsi" w:hAnsiTheme="minorHAnsi" w:cstheme="minorHAnsi"/>
          <w:color w:val="2E74B5" w:themeColor="accent1" w:themeShade="BF"/>
          <w:sz w:val="16"/>
          <w:szCs w:val="16"/>
        </w:rPr>
        <w:t xml:space="preserve"> https://schucu-bbs.nline.nibis.de/nibis.php?menid=119</w:t>
      </w:r>
    </w:p>
  </w:footnote>
  <w:footnote w:id="8">
    <w:p w14:paraId="7C034B7F" w14:textId="77777777" w:rsidR="00D315E6" w:rsidRPr="00770E03" w:rsidRDefault="00D315E6" w:rsidP="00F610E8">
      <w:pPr>
        <w:pStyle w:val="Funotentext"/>
        <w:rPr>
          <w:rFonts w:asciiTheme="minorHAnsi" w:hAnsiTheme="minorHAnsi" w:cstheme="minorHAnsi"/>
          <w:sz w:val="18"/>
          <w:szCs w:val="18"/>
        </w:rPr>
      </w:pPr>
      <w:r w:rsidRPr="00770E03">
        <w:rPr>
          <w:rStyle w:val="Funotenzeichen"/>
          <w:rFonts w:asciiTheme="minorHAnsi" w:hAnsiTheme="minorHAnsi" w:cstheme="minorHAnsi"/>
          <w:sz w:val="18"/>
          <w:szCs w:val="18"/>
        </w:rPr>
        <w:footnoteRef/>
      </w:r>
      <w:r w:rsidRPr="00770E03">
        <w:rPr>
          <w:rFonts w:asciiTheme="minorHAnsi" w:hAnsiTheme="minorHAnsi" w:cstheme="minorHAnsi"/>
          <w:sz w:val="18"/>
          <w:szCs w:val="18"/>
        </w:rPr>
        <w:t xml:space="preserve"> https://schucu-bbs.nline.nibis.de/nibis.php?menid=343</w:t>
      </w:r>
    </w:p>
  </w:footnote>
  <w:footnote w:id="9">
    <w:p w14:paraId="257443E5" w14:textId="77777777" w:rsidR="00D315E6" w:rsidRDefault="00D315E6" w:rsidP="00F610E8">
      <w:pPr>
        <w:pStyle w:val="Funotentext"/>
      </w:pPr>
      <w:r w:rsidRPr="00770E03">
        <w:rPr>
          <w:rStyle w:val="Funotenzeichen"/>
          <w:rFonts w:asciiTheme="minorHAnsi" w:hAnsiTheme="minorHAnsi" w:cstheme="minorHAnsi"/>
          <w:sz w:val="18"/>
          <w:szCs w:val="18"/>
        </w:rPr>
        <w:footnoteRef/>
      </w:r>
      <w:r w:rsidRPr="00770E03">
        <w:rPr>
          <w:rFonts w:asciiTheme="minorHAnsi" w:hAnsiTheme="minorHAnsi" w:cstheme="minorHAnsi"/>
          <w:sz w:val="18"/>
          <w:szCs w:val="18"/>
        </w:rPr>
        <w:t xml:space="preserve"> https://www.bibb.de/de/2429.php</w:t>
      </w:r>
    </w:p>
  </w:footnote>
  <w:footnote w:id="10">
    <w:p w14:paraId="0A4CC163" w14:textId="77777777" w:rsidR="00D315E6" w:rsidRPr="00F4603A" w:rsidRDefault="00D315E6" w:rsidP="00F610E8">
      <w:pPr>
        <w:pStyle w:val="Funotentext"/>
        <w:rPr>
          <w:rFonts w:asciiTheme="minorHAnsi" w:hAnsiTheme="minorHAnsi" w:cstheme="minorHAnsi"/>
          <w:sz w:val="18"/>
          <w:szCs w:val="18"/>
        </w:rPr>
      </w:pPr>
      <w:r w:rsidRPr="00F4603A">
        <w:rPr>
          <w:rStyle w:val="Funotenzeichen"/>
          <w:rFonts w:asciiTheme="minorHAnsi" w:hAnsiTheme="minorHAnsi" w:cstheme="minorHAnsi"/>
          <w:sz w:val="18"/>
          <w:szCs w:val="18"/>
        </w:rPr>
        <w:footnoteRef/>
      </w:r>
      <w:r w:rsidRPr="00F4603A">
        <w:rPr>
          <w:rFonts w:asciiTheme="minorHAnsi" w:hAnsiTheme="minorHAnsi" w:cstheme="minorHAnsi"/>
          <w:sz w:val="18"/>
          <w:szCs w:val="18"/>
        </w:rPr>
        <w:t xml:space="preserve"> </w:t>
      </w:r>
      <w:hyperlink r:id="rId4" w:history="1">
        <w:r w:rsidRPr="00F4603A">
          <w:rPr>
            <w:rStyle w:val="Hyperlink"/>
            <w:rFonts w:asciiTheme="minorHAnsi" w:hAnsiTheme="minorHAnsi" w:cstheme="minorHAnsi"/>
            <w:sz w:val="18"/>
            <w:szCs w:val="18"/>
          </w:rPr>
          <w:t>https://schucu-bbs.nline.nibis.de/nibis.php?menid=343</w:t>
        </w:r>
      </w:hyperlink>
      <w:r w:rsidRPr="00F4603A">
        <w:rPr>
          <w:rFonts w:asciiTheme="minorHAnsi" w:hAnsiTheme="minorHAnsi" w:cstheme="minorHAnsi"/>
          <w:sz w:val="18"/>
          <w:szCs w:val="18"/>
        </w:rPr>
        <w:t xml:space="preserve">  </w:t>
      </w:r>
    </w:p>
    <w:p w14:paraId="3DA3BA99" w14:textId="77777777" w:rsidR="00D315E6" w:rsidRDefault="00D315E6" w:rsidP="00F610E8">
      <w:pPr>
        <w:pStyle w:val="Funotentext"/>
      </w:pPr>
      <w:r w:rsidRPr="00F4603A">
        <w:rPr>
          <w:rFonts w:asciiTheme="minorHAnsi" w:hAnsiTheme="minorHAnsi" w:cstheme="minorHAnsi"/>
          <w:sz w:val="18"/>
          <w:szCs w:val="18"/>
        </w:rPr>
        <w:t xml:space="preserve">  </w:t>
      </w:r>
      <w:hyperlink r:id="rId5" w:history="1">
        <w:r w:rsidRPr="00F4603A">
          <w:rPr>
            <w:rStyle w:val="Hyperlink"/>
            <w:rFonts w:asciiTheme="minorHAnsi" w:hAnsiTheme="minorHAnsi" w:cstheme="minorHAnsi"/>
            <w:sz w:val="18"/>
            <w:szCs w:val="18"/>
          </w:rPr>
          <w:t>http://nibis.de/nibis.php?menid=2860</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895D09" w14:textId="09D40360" w:rsidR="00D315E6" w:rsidRDefault="00D315E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49271F" w14:textId="25922230" w:rsidR="00D315E6" w:rsidRPr="00DD60FC" w:rsidRDefault="00D315E6" w:rsidP="00DD60FC">
    <w:pPr>
      <w:pStyle w:val="Kopfzeile"/>
      <w:widowControl w:val="0"/>
      <w:rPr>
        <w:rFonts w:asciiTheme="minorHAnsi" w:hAnsiTheme="minorHAns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6B49A9" w14:textId="0D6F81D2" w:rsidR="00D315E6" w:rsidRDefault="00D315E6">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56C0EA" w14:textId="2A3FF8D5" w:rsidR="00D315E6" w:rsidRDefault="00D315E6">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C108ED" w14:textId="193B1E70" w:rsidR="00D315E6" w:rsidRDefault="00D315E6">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6B4AC7" w14:textId="72365AA2" w:rsidR="00D315E6" w:rsidRDefault="00D315E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80933"/>
    <w:multiLevelType w:val="multilevel"/>
    <w:tmpl w:val="2C74DD46"/>
    <w:lvl w:ilvl="0">
      <w:start w:val="2"/>
      <w:numFmt w:val="decimal"/>
      <w:lvlText w:val="%1"/>
      <w:lvlJc w:val="left"/>
      <w:pPr>
        <w:ind w:left="360" w:hanging="360"/>
      </w:pPr>
      <w:rPr>
        <w:rFonts w:hint="default"/>
        <w:color w:val="auto"/>
      </w:rPr>
    </w:lvl>
    <w:lvl w:ilvl="1">
      <w:start w:val="1"/>
      <w:numFmt w:val="decimal"/>
      <w:lvlText w:val="%1.%2"/>
      <w:lvlJc w:val="left"/>
      <w:pPr>
        <w:ind w:left="1494" w:hanging="360"/>
      </w:pPr>
      <w:rPr>
        <w:rFonts w:hint="default"/>
        <w:color w:val="auto"/>
      </w:rPr>
    </w:lvl>
    <w:lvl w:ilvl="2">
      <w:start w:val="1"/>
      <w:numFmt w:val="decimal"/>
      <w:lvlText w:val="%1.%2.%3"/>
      <w:lvlJc w:val="left"/>
      <w:pPr>
        <w:ind w:left="2988" w:hanging="720"/>
      </w:pPr>
      <w:rPr>
        <w:rFonts w:hint="default"/>
        <w:color w:val="auto"/>
      </w:rPr>
    </w:lvl>
    <w:lvl w:ilvl="3">
      <w:start w:val="1"/>
      <w:numFmt w:val="decimal"/>
      <w:lvlText w:val="%1.%2.%3.%4"/>
      <w:lvlJc w:val="left"/>
      <w:pPr>
        <w:ind w:left="4122" w:hanging="720"/>
      </w:pPr>
      <w:rPr>
        <w:rFonts w:hint="default"/>
        <w:color w:val="auto"/>
      </w:rPr>
    </w:lvl>
    <w:lvl w:ilvl="4">
      <w:start w:val="1"/>
      <w:numFmt w:val="decimal"/>
      <w:lvlText w:val="%1.%2.%3.%4.%5"/>
      <w:lvlJc w:val="left"/>
      <w:pPr>
        <w:ind w:left="5616" w:hanging="1080"/>
      </w:pPr>
      <w:rPr>
        <w:rFonts w:hint="default"/>
        <w:color w:val="auto"/>
      </w:rPr>
    </w:lvl>
    <w:lvl w:ilvl="5">
      <w:start w:val="1"/>
      <w:numFmt w:val="decimal"/>
      <w:lvlText w:val="%1.%2.%3.%4.%5.%6"/>
      <w:lvlJc w:val="left"/>
      <w:pPr>
        <w:ind w:left="6750" w:hanging="1080"/>
      </w:pPr>
      <w:rPr>
        <w:rFonts w:hint="default"/>
        <w:color w:val="auto"/>
      </w:rPr>
    </w:lvl>
    <w:lvl w:ilvl="6">
      <w:start w:val="1"/>
      <w:numFmt w:val="decimal"/>
      <w:lvlText w:val="%1.%2.%3.%4.%5.%6.%7"/>
      <w:lvlJc w:val="left"/>
      <w:pPr>
        <w:ind w:left="8244" w:hanging="1440"/>
      </w:pPr>
      <w:rPr>
        <w:rFonts w:hint="default"/>
        <w:color w:val="auto"/>
      </w:rPr>
    </w:lvl>
    <w:lvl w:ilvl="7">
      <w:start w:val="1"/>
      <w:numFmt w:val="decimal"/>
      <w:lvlText w:val="%1.%2.%3.%4.%5.%6.%7.%8"/>
      <w:lvlJc w:val="left"/>
      <w:pPr>
        <w:ind w:left="9378" w:hanging="1440"/>
      </w:pPr>
      <w:rPr>
        <w:rFonts w:hint="default"/>
        <w:color w:val="auto"/>
      </w:rPr>
    </w:lvl>
    <w:lvl w:ilvl="8">
      <w:start w:val="1"/>
      <w:numFmt w:val="decimal"/>
      <w:lvlText w:val="%1.%2.%3.%4.%5.%6.%7.%8.%9"/>
      <w:lvlJc w:val="left"/>
      <w:pPr>
        <w:ind w:left="10872" w:hanging="1800"/>
      </w:pPr>
      <w:rPr>
        <w:rFonts w:hint="default"/>
        <w:color w:val="auto"/>
      </w:rPr>
    </w:lvl>
  </w:abstractNum>
  <w:abstractNum w:abstractNumId="1" w15:restartNumberingAfterBreak="0">
    <w:nsid w:val="0275709A"/>
    <w:multiLevelType w:val="multilevel"/>
    <w:tmpl w:val="A4A6EF06"/>
    <w:lvl w:ilvl="0">
      <w:start w:val="2"/>
      <w:numFmt w:val="decimal"/>
      <w:lvlText w:val="%1"/>
      <w:lvlJc w:val="left"/>
      <w:pPr>
        <w:ind w:left="360" w:hanging="360"/>
      </w:pPr>
      <w:rPr>
        <w:rFonts w:hint="default"/>
        <w:color w:val="auto"/>
      </w:rPr>
    </w:lvl>
    <w:lvl w:ilvl="1">
      <w:start w:val="1"/>
      <w:numFmt w:val="decimal"/>
      <w:lvlText w:val="%1.%2"/>
      <w:lvlJc w:val="left"/>
      <w:pPr>
        <w:ind w:left="2912" w:hanging="360"/>
      </w:pPr>
      <w:rPr>
        <w:rFonts w:hint="default"/>
        <w:color w:val="auto"/>
      </w:rPr>
    </w:lvl>
    <w:lvl w:ilvl="2">
      <w:start w:val="1"/>
      <w:numFmt w:val="decimal"/>
      <w:lvlText w:val="%1.%2.%3"/>
      <w:lvlJc w:val="left"/>
      <w:pPr>
        <w:ind w:left="5824" w:hanging="720"/>
      </w:pPr>
      <w:rPr>
        <w:rFonts w:hint="default"/>
        <w:color w:val="auto"/>
      </w:rPr>
    </w:lvl>
    <w:lvl w:ilvl="3">
      <w:start w:val="1"/>
      <w:numFmt w:val="decimal"/>
      <w:lvlText w:val="%1.%2.%3.%4"/>
      <w:lvlJc w:val="left"/>
      <w:pPr>
        <w:ind w:left="8376" w:hanging="720"/>
      </w:pPr>
      <w:rPr>
        <w:rFonts w:hint="default"/>
        <w:color w:val="auto"/>
      </w:rPr>
    </w:lvl>
    <w:lvl w:ilvl="4">
      <w:start w:val="1"/>
      <w:numFmt w:val="decimal"/>
      <w:lvlText w:val="%1.%2.%3.%4.%5"/>
      <w:lvlJc w:val="left"/>
      <w:pPr>
        <w:ind w:left="11288" w:hanging="1080"/>
      </w:pPr>
      <w:rPr>
        <w:rFonts w:hint="default"/>
        <w:color w:val="auto"/>
      </w:rPr>
    </w:lvl>
    <w:lvl w:ilvl="5">
      <w:start w:val="1"/>
      <w:numFmt w:val="decimal"/>
      <w:lvlText w:val="%1.%2.%3.%4.%5.%6"/>
      <w:lvlJc w:val="left"/>
      <w:pPr>
        <w:ind w:left="13840" w:hanging="1080"/>
      </w:pPr>
      <w:rPr>
        <w:rFonts w:hint="default"/>
        <w:color w:val="auto"/>
      </w:rPr>
    </w:lvl>
    <w:lvl w:ilvl="6">
      <w:start w:val="1"/>
      <w:numFmt w:val="decimal"/>
      <w:lvlText w:val="%1.%2.%3.%4.%5.%6.%7"/>
      <w:lvlJc w:val="left"/>
      <w:pPr>
        <w:ind w:left="16752" w:hanging="1440"/>
      </w:pPr>
      <w:rPr>
        <w:rFonts w:hint="default"/>
        <w:color w:val="auto"/>
      </w:rPr>
    </w:lvl>
    <w:lvl w:ilvl="7">
      <w:start w:val="1"/>
      <w:numFmt w:val="decimal"/>
      <w:lvlText w:val="%1.%2.%3.%4.%5.%6.%7.%8"/>
      <w:lvlJc w:val="left"/>
      <w:pPr>
        <w:ind w:left="19304" w:hanging="1440"/>
      </w:pPr>
      <w:rPr>
        <w:rFonts w:hint="default"/>
        <w:color w:val="auto"/>
      </w:rPr>
    </w:lvl>
    <w:lvl w:ilvl="8">
      <w:start w:val="1"/>
      <w:numFmt w:val="decimal"/>
      <w:lvlText w:val="%1.%2.%3.%4.%5.%6.%7.%8.%9"/>
      <w:lvlJc w:val="left"/>
      <w:pPr>
        <w:ind w:left="22216" w:hanging="1800"/>
      </w:pPr>
      <w:rPr>
        <w:rFonts w:hint="default"/>
        <w:color w:val="auto"/>
      </w:rPr>
    </w:lvl>
  </w:abstractNum>
  <w:abstractNum w:abstractNumId="2" w15:restartNumberingAfterBreak="0">
    <w:nsid w:val="062869E1"/>
    <w:multiLevelType w:val="multilevel"/>
    <w:tmpl w:val="504E5258"/>
    <w:lvl w:ilvl="0">
      <w:start w:val="2"/>
      <w:numFmt w:val="decimal"/>
      <w:lvlText w:val="%1"/>
      <w:lvlJc w:val="left"/>
      <w:pPr>
        <w:ind w:left="360" w:hanging="360"/>
      </w:pPr>
      <w:rPr>
        <w:rFonts w:hint="default"/>
      </w:rPr>
    </w:lvl>
    <w:lvl w:ilvl="1">
      <w:start w:val="3"/>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3" w15:restartNumberingAfterBreak="0">
    <w:nsid w:val="115513B0"/>
    <w:multiLevelType w:val="multilevel"/>
    <w:tmpl w:val="FF203C00"/>
    <w:lvl w:ilvl="0">
      <w:start w:val="2"/>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4" w15:restartNumberingAfterBreak="0">
    <w:nsid w:val="16F01CBC"/>
    <w:multiLevelType w:val="multilevel"/>
    <w:tmpl w:val="21728372"/>
    <w:styleLink w:val="Formatvorlage3"/>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520"/>
        </w:tabs>
        <w:ind w:left="1728" w:hanging="648"/>
      </w:pPr>
      <w:rPr>
        <w:rFonts w:cs="Times New Roman"/>
      </w:rPr>
    </w:lvl>
    <w:lvl w:ilvl="4">
      <w:start w:val="1"/>
      <w:numFmt w:val="decimal"/>
      <w:lvlText w:val="%1.%2.%3.%4.%5."/>
      <w:lvlJc w:val="left"/>
      <w:pPr>
        <w:tabs>
          <w:tab w:val="num" w:pos="324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5040"/>
        </w:tabs>
        <w:ind w:left="3744" w:hanging="1224"/>
      </w:pPr>
      <w:rPr>
        <w:rFonts w:cs="Times New Roman"/>
      </w:rPr>
    </w:lvl>
    <w:lvl w:ilvl="8">
      <w:start w:val="1"/>
      <w:numFmt w:val="decimal"/>
      <w:lvlText w:val="%1.%2.%3.%4.%5.%6.%7.%8.%9."/>
      <w:lvlJc w:val="left"/>
      <w:pPr>
        <w:tabs>
          <w:tab w:val="num" w:pos="5760"/>
        </w:tabs>
        <w:ind w:left="4320" w:hanging="1440"/>
      </w:pPr>
      <w:rPr>
        <w:rFonts w:cs="Times New Roman"/>
      </w:rPr>
    </w:lvl>
  </w:abstractNum>
  <w:abstractNum w:abstractNumId="5" w15:restartNumberingAfterBreak="0">
    <w:nsid w:val="1BEF5BBB"/>
    <w:multiLevelType w:val="hybridMultilevel"/>
    <w:tmpl w:val="B77A5CF8"/>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6" w15:restartNumberingAfterBreak="0">
    <w:nsid w:val="1CBC1D69"/>
    <w:multiLevelType w:val="multilevel"/>
    <w:tmpl w:val="0B2033AC"/>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7" w15:restartNumberingAfterBreak="0">
    <w:nsid w:val="1E6E0755"/>
    <w:multiLevelType w:val="hybridMultilevel"/>
    <w:tmpl w:val="640ED304"/>
    <w:lvl w:ilvl="0" w:tplc="9864DA68">
      <w:start w:val="2"/>
      <w:numFmt w:val="decimal"/>
      <w:lvlText w:val="%1."/>
      <w:lvlJc w:val="left"/>
      <w:pPr>
        <w:ind w:left="1494" w:hanging="360"/>
      </w:pPr>
      <w:rPr>
        <w:rFonts w:hint="default"/>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8" w15:restartNumberingAfterBreak="0">
    <w:nsid w:val="2A4668F0"/>
    <w:multiLevelType w:val="multilevel"/>
    <w:tmpl w:val="299C9700"/>
    <w:lvl w:ilvl="0">
      <w:start w:val="1"/>
      <w:numFmt w:val="decimal"/>
      <w:lvlText w:val="%1."/>
      <w:lvlJc w:val="left"/>
      <w:pPr>
        <w:ind w:left="1494" w:hanging="360"/>
      </w:pPr>
      <w:rPr>
        <w:rFonts w:hint="default"/>
      </w:rPr>
    </w:lvl>
    <w:lvl w:ilvl="1">
      <w:start w:val="5"/>
      <w:numFmt w:val="decimal"/>
      <w:isLgl/>
      <w:lvlText w:val="%1.%2"/>
      <w:lvlJc w:val="left"/>
      <w:pPr>
        <w:ind w:left="1494" w:hanging="36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1854" w:hanging="720"/>
      </w:pPr>
      <w:rPr>
        <w:rFonts w:hint="default"/>
      </w:rPr>
    </w:lvl>
    <w:lvl w:ilvl="4">
      <w:start w:val="1"/>
      <w:numFmt w:val="decimal"/>
      <w:isLgl/>
      <w:lvlText w:val="%1.%2.%3.%4.%5"/>
      <w:lvlJc w:val="left"/>
      <w:pPr>
        <w:ind w:left="2214" w:hanging="1080"/>
      </w:pPr>
      <w:rPr>
        <w:rFonts w:hint="default"/>
      </w:rPr>
    </w:lvl>
    <w:lvl w:ilvl="5">
      <w:start w:val="1"/>
      <w:numFmt w:val="decimal"/>
      <w:isLgl/>
      <w:lvlText w:val="%1.%2.%3.%4.%5.%6"/>
      <w:lvlJc w:val="left"/>
      <w:pPr>
        <w:ind w:left="2214" w:hanging="1080"/>
      </w:pPr>
      <w:rPr>
        <w:rFonts w:hint="default"/>
      </w:rPr>
    </w:lvl>
    <w:lvl w:ilvl="6">
      <w:start w:val="1"/>
      <w:numFmt w:val="decimal"/>
      <w:isLgl/>
      <w:lvlText w:val="%1.%2.%3.%4.%5.%6.%7"/>
      <w:lvlJc w:val="left"/>
      <w:pPr>
        <w:ind w:left="2574" w:hanging="1440"/>
      </w:pPr>
      <w:rPr>
        <w:rFonts w:hint="default"/>
      </w:rPr>
    </w:lvl>
    <w:lvl w:ilvl="7">
      <w:start w:val="1"/>
      <w:numFmt w:val="decimal"/>
      <w:isLgl/>
      <w:lvlText w:val="%1.%2.%3.%4.%5.%6.%7.%8"/>
      <w:lvlJc w:val="left"/>
      <w:pPr>
        <w:ind w:left="2574" w:hanging="1440"/>
      </w:pPr>
      <w:rPr>
        <w:rFonts w:hint="default"/>
      </w:rPr>
    </w:lvl>
    <w:lvl w:ilvl="8">
      <w:start w:val="1"/>
      <w:numFmt w:val="decimal"/>
      <w:isLgl/>
      <w:lvlText w:val="%1.%2.%3.%4.%5.%6.%7.%8.%9"/>
      <w:lvlJc w:val="left"/>
      <w:pPr>
        <w:ind w:left="2934" w:hanging="1800"/>
      </w:pPr>
      <w:rPr>
        <w:rFonts w:hint="default"/>
      </w:rPr>
    </w:lvl>
  </w:abstractNum>
  <w:abstractNum w:abstractNumId="9" w15:restartNumberingAfterBreak="0">
    <w:nsid w:val="2FC42A68"/>
    <w:multiLevelType w:val="multilevel"/>
    <w:tmpl w:val="EB70EF4E"/>
    <w:lvl w:ilvl="0">
      <w:start w:val="2"/>
      <w:numFmt w:val="decimal"/>
      <w:lvlText w:val="%1"/>
      <w:lvlJc w:val="left"/>
      <w:pPr>
        <w:ind w:left="3708" w:hanging="360"/>
      </w:pPr>
      <w:rPr>
        <w:rFonts w:hint="default"/>
      </w:rPr>
    </w:lvl>
    <w:lvl w:ilvl="1">
      <w:start w:val="2"/>
      <w:numFmt w:val="decimal"/>
      <w:isLgl/>
      <w:lvlText w:val="%1.%2"/>
      <w:lvlJc w:val="left"/>
      <w:pPr>
        <w:ind w:left="3992" w:hanging="360"/>
      </w:pPr>
      <w:rPr>
        <w:rFonts w:hint="default"/>
        <w:color w:val="auto"/>
      </w:rPr>
    </w:lvl>
    <w:lvl w:ilvl="2">
      <w:start w:val="1"/>
      <w:numFmt w:val="decimal"/>
      <w:isLgl/>
      <w:lvlText w:val="%1.%2.%3"/>
      <w:lvlJc w:val="left"/>
      <w:pPr>
        <w:ind w:left="4636" w:hanging="720"/>
      </w:pPr>
      <w:rPr>
        <w:rFonts w:hint="default"/>
        <w:color w:val="auto"/>
      </w:rPr>
    </w:lvl>
    <w:lvl w:ilvl="3">
      <w:start w:val="1"/>
      <w:numFmt w:val="decimal"/>
      <w:isLgl/>
      <w:lvlText w:val="%1.%2.%3.%4"/>
      <w:lvlJc w:val="left"/>
      <w:pPr>
        <w:ind w:left="4920" w:hanging="720"/>
      </w:pPr>
      <w:rPr>
        <w:rFonts w:hint="default"/>
        <w:color w:val="auto"/>
      </w:rPr>
    </w:lvl>
    <w:lvl w:ilvl="4">
      <w:start w:val="1"/>
      <w:numFmt w:val="decimal"/>
      <w:isLgl/>
      <w:lvlText w:val="%1.%2.%3.%4.%5"/>
      <w:lvlJc w:val="left"/>
      <w:pPr>
        <w:ind w:left="5564" w:hanging="1080"/>
      </w:pPr>
      <w:rPr>
        <w:rFonts w:hint="default"/>
        <w:color w:val="auto"/>
      </w:rPr>
    </w:lvl>
    <w:lvl w:ilvl="5">
      <w:start w:val="1"/>
      <w:numFmt w:val="decimal"/>
      <w:isLgl/>
      <w:lvlText w:val="%1.%2.%3.%4.%5.%6"/>
      <w:lvlJc w:val="left"/>
      <w:pPr>
        <w:ind w:left="5848" w:hanging="1080"/>
      </w:pPr>
      <w:rPr>
        <w:rFonts w:hint="default"/>
        <w:color w:val="auto"/>
      </w:rPr>
    </w:lvl>
    <w:lvl w:ilvl="6">
      <w:start w:val="1"/>
      <w:numFmt w:val="decimal"/>
      <w:isLgl/>
      <w:lvlText w:val="%1.%2.%3.%4.%5.%6.%7"/>
      <w:lvlJc w:val="left"/>
      <w:pPr>
        <w:ind w:left="6492" w:hanging="1440"/>
      </w:pPr>
      <w:rPr>
        <w:rFonts w:hint="default"/>
        <w:color w:val="auto"/>
      </w:rPr>
    </w:lvl>
    <w:lvl w:ilvl="7">
      <w:start w:val="1"/>
      <w:numFmt w:val="decimal"/>
      <w:isLgl/>
      <w:lvlText w:val="%1.%2.%3.%4.%5.%6.%7.%8"/>
      <w:lvlJc w:val="left"/>
      <w:pPr>
        <w:ind w:left="6776" w:hanging="1440"/>
      </w:pPr>
      <w:rPr>
        <w:rFonts w:hint="default"/>
        <w:color w:val="auto"/>
      </w:rPr>
    </w:lvl>
    <w:lvl w:ilvl="8">
      <w:start w:val="1"/>
      <w:numFmt w:val="decimal"/>
      <w:isLgl/>
      <w:lvlText w:val="%1.%2.%3.%4.%5.%6.%7.%8.%9"/>
      <w:lvlJc w:val="left"/>
      <w:pPr>
        <w:ind w:left="7420" w:hanging="1800"/>
      </w:pPr>
      <w:rPr>
        <w:rFonts w:hint="default"/>
        <w:color w:val="auto"/>
      </w:rPr>
    </w:lvl>
  </w:abstractNum>
  <w:abstractNum w:abstractNumId="10" w15:restartNumberingAfterBreak="0">
    <w:nsid w:val="319A17DB"/>
    <w:multiLevelType w:val="multilevel"/>
    <w:tmpl w:val="C2D050EE"/>
    <w:lvl w:ilvl="0">
      <w:start w:val="1"/>
      <w:numFmt w:val="decimal"/>
      <w:lvlText w:val="%1"/>
      <w:lvlJc w:val="left"/>
      <w:pPr>
        <w:ind w:left="360" w:hanging="360"/>
      </w:pPr>
      <w:rPr>
        <w:rFonts w:hint="default"/>
      </w:rPr>
    </w:lvl>
    <w:lvl w:ilvl="1">
      <w:start w:val="1"/>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1" w15:restartNumberingAfterBreak="0">
    <w:nsid w:val="32592D2B"/>
    <w:multiLevelType w:val="hybridMultilevel"/>
    <w:tmpl w:val="0AAA7AEE"/>
    <w:lvl w:ilvl="0" w:tplc="04070017">
      <w:start w:val="1"/>
      <w:numFmt w:val="lowerLetter"/>
      <w:lvlText w:val="%1)"/>
      <w:lvlJc w:val="left"/>
      <w:pPr>
        <w:ind w:left="1494" w:hanging="360"/>
      </w:pPr>
      <w:rPr>
        <w:rFonts w:hint="default"/>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12" w15:restartNumberingAfterBreak="0">
    <w:nsid w:val="3E272344"/>
    <w:multiLevelType w:val="hybridMultilevel"/>
    <w:tmpl w:val="8230E50A"/>
    <w:lvl w:ilvl="0" w:tplc="50DA3482">
      <w:start w:val="1"/>
      <w:numFmt w:val="bullet"/>
      <w:lvlText w:val="-"/>
      <w:lvlJc w:val="left"/>
      <w:pPr>
        <w:ind w:left="720" w:hanging="360"/>
      </w:pPr>
      <w:rPr>
        <w:rFonts w:ascii="Calibri" w:eastAsia="Times New Roman" w:hAnsi="Calibri" w:cs="Calibri"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73A4B2D"/>
    <w:multiLevelType w:val="hybridMultilevel"/>
    <w:tmpl w:val="8160BDD2"/>
    <w:lvl w:ilvl="0" w:tplc="04070005">
      <w:start w:val="1"/>
      <w:numFmt w:val="bullet"/>
      <w:lvlText w:val=""/>
      <w:lvlJc w:val="left"/>
      <w:pPr>
        <w:ind w:left="2832" w:hanging="705"/>
      </w:pPr>
      <w:rPr>
        <w:rFonts w:ascii="Wingdings" w:hAnsi="Wingdings" w:hint="default"/>
      </w:rPr>
    </w:lvl>
    <w:lvl w:ilvl="1" w:tplc="04070003" w:tentative="1">
      <w:start w:val="1"/>
      <w:numFmt w:val="bullet"/>
      <w:lvlText w:val="o"/>
      <w:lvlJc w:val="left"/>
      <w:pPr>
        <w:ind w:left="3207" w:hanging="360"/>
      </w:pPr>
      <w:rPr>
        <w:rFonts w:ascii="Courier New" w:hAnsi="Courier New" w:cs="Courier New" w:hint="default"/>
      </w:rPr>
    </w:lvl>
    <w:lvl w:ilvl="2" w:tplc="04070005" w:tentative="1">
      <w:start w:val="1"/>
      <w:numFmt w:val="bullet"/>
      <w:lvlText w:val=""/>
      <w:lvlJc w:val="left"/>
      <w:pPr>
        <w:ind w:left="3927" w:hanging="360"/>
      </w:pPr>
      <w:rPr>
        <w:rFonts w:ascii="Wingdings" w:hAnsi="Wingdings" w:hint="default"/>
      </w:rPr>
    </w:lvl>
    <w:lvl w:ilvl="3" w:tplc="04070001" w:tentative="1">
      <w:start w:val="1"/>
      <w:numFmt w:val="bullet"/>
      <w:lvlText w:val=""/>
      <w:lvlJc w:val="left"/>
      <w:pPr>
        <w:ind w:left="4647" w:hanging="360"/>
      </w:pPr>
      <w:rPr>
        <w:rFonts w:ascii="Symbol" w:hAnsi="Symbol" w:hint="default"/>
      </w:rPr>
    </w:lvl>
    <w:lvl w:ilvl="4" w:tplc="04070003" w:tentative="1">
      <w:start w:val="1"/>
      <w:numFmt w:val="bullet"/>
      <w:lvlText w:val="o"/>
      <w:lvlJc w:val="left"/>
      <w:pPr>
        <w:ind w:left="5367" w:hanging="360"/>
      </w:pPr>
      <w:rPr>
        <w:rFonts w:ascii="Courier New" w:hAnsi="Courier New" w:cs="Courier New" w:hint="default"/>
      </w:rPr>
    </w:lvl>
    <w:lvl w:ilvl="5" w:tplc="04070005" w:tentative="1">
      <w:start w:val="1"/>
      <w:numFmt w:val="bullet"/>
      <w:lvlText w:val=""/>
      <w:lvlJc w:val="left"/>
      <w:pPr>
        <w:ind w:left="6087" w:hanging="360"/>
      </w:pPr>
      <w:rPr>
        <w:rFonts w:ascii="Wingdings" w:hAnsi="Wingdings" w:hint="default"/>
      </w:rPr>
    </w:lvl>
    <w:lvl w:ilvl="6" w:tplc="04070001" w:tentative="1">
      <w:start w:val="1"/>
      <w:numFmt w:val="bullet"/>
      <w:lvlText w:val=""/>
      <w:lvlJc w:val="left"/>
      <w:pPr>
        <w:ind w:left="6807" w:hanging="360"/>
      </w:pPr>
      <w:rPr>
        <w:rFonts w:ascii="Symbol" w:hAnsi="Symbol" w:hint="default"/>
      </w:rPr>
    </w:lvl>
    <w:lvl w:ilvl="7" w:tplc="04070003" w:tentative="1">
      <w:start w:val="1"/>
      <w:numFmt w:val="bullet"/>
      <w:lvlText w:val="o"/>
      <w:lvlJc w:val="left"/>
      <w:pPr>
        <w:ind w:left="7527" w:hanging="360"/>
      </w:pPr>
      <w:rPr>
        <w:rFonts w:ascii="Courier New" w:hAnsi="Courier New" w:cs="Courier New" w:hint="default"/>
      </w:rPr>
    </w:lvl>
    <w:lvl w:ilvl="8" w:tplc="04070005" w:tentative="1">
      <w:start w:val="1"/>
      <w:numFmt w:val="bullet"/>
      <w:lvlText w:val=""/>
      <w:lvlJc w:val="left"/>
      <w:pPr>
        <w:ind w:left="8247" w:hanging="360"/>
      </w:pPr>
      <w:rPr>
        <w:rFonts w:ascii="Wingdings" w:hAnsi="Wingdings" w:hint="default"/>
      </w:rPr>
    </w:lvl>
  </w:abstractNum>
  <w:abstractNum w:abstractNumId="14" w15:restartNumberingAfterBreak="0">
    <w:nsid w:val="4B1238DA"/>
    <w:multiLevelType w:val="hybridMultilevel"/>
    <w:tmpl w:val="D64483E8"/>
    <w:lvl w:ilvl="0" w:tplc="AD1A3F68">
      <w:start w:val="1"/>
      <w:numFmt w:val="decimal"/>
      <w:lvlText w:val="%1."/>
      <w:lvlJc w:val="left"/>
      <w:pPr>
        <w:ind w:left="1494" w:hanging="360"/>
      </w:pPr>
      <w:rPr>
        <w:rFonts w:hint="default"/>
      </w:rPr>
    </w:lvl>
    <w:lvl w:ilvl="1" w:tplc="04070019" w:tentative="1">
      <w:start w:val="1"/>
      <w:numFmt w:val="lowerLetter"/>
      <w:lvlText w:val="%2."/>
      <w:lvlJc w:val="left"/>
      <w:pPr>
        <w:ind w:left="2214" w:hanging="360"/>
      </w:pPr>
    </w:lvl>
    <w:lvl w:ilvl="2" w:tplc="0407001B" w:tentative="1">
      <w:start w:val="1"/>
      <w:numFmt w:val="lowerRoman"/>
      <w:lvlText w:val="%3."/>
      <w:lvlJc w:val="right"/>
      <w:pPr>
        <w:ind w:left="2934" w:hanging="180"/>
      </w:pPr>
    </w:lvl>
    <w:lvl w:ilvl="3" w:tplc="0407000F" w:tentative="1">
      <w:start w:val="1"/>
      <w:numFmt w:val="decimal"/>
      <w:lvlText w:val="%4."/>
      <w:lvlJc w:val="left"/>
      <w:pPr>
        <w:ind w:left="3654" w:hanging="360"/>
      </w:pPr>
    </w:lvl>
    <w:lvl w:ilvl="4" w:tplc="04070019" w:tentative="1">
      <w:start w:val="1"/>
      <w:numFmt w:val="lowerLetter"/>
      <w:lvlText w:val="%5."/>
      <w:lvlJc w:val="left"/>
      <w:pPr>
        <w:ind w:left="4374" w:hanging="360"/>
      </w:pPr>
    </w:lvl>
    <w:lvl w:ilvl="5" w:tplc="0407001B" w:tentative="1">
      <w:start w:val="1"/>
      <w:numFmt w:val="lowerRoman"/>
      <w:lvlText w:val="%6."/>
      <w:lvlJc w:val="right"/>
      <w:pPr>
        <w:ind w:left="5094" w:hanging="180"/>
      </w:pPr>
    </w:lvl>
    <w:lvl w:ilvl="6" w:tplc="0407000F" w:tentative="1">
      <w:start w:val="1"/>
      <w:numFmt w:val="decimal"/>
      <w:lvlText w:val="%7."/>
      <w:lvlJc w:val="left"/>
      <w:pPr>
        <w:ind w:left="5814" w:hanging="360"/>
      </w:pPr>
    </w:lvl>
    <w:lvl w:ilvl="7" w:tplc="04070019" w:tentative="1">
      <w:start w:val="1"/>
      <w:numFmt w:val="lowerLetter"/>
      <w:lvlText w:val="%8."/>
      <w:lvlJc w:val="left"/>
      <w:pPr>
        <w:ind w:left="6534" w:hanging="360"/>
      </w:pPr>
    </w:lvl>
    <w:lvl w:ilvl="8" w:tplc="0407001B" w:tentative="1">
      <w:start w:val="1"/>
      <w:numFmt w:val="lowerRoman"/>
      <w:lvlText w:val="%9."/>
      <w:lvlJc w:val="right"/>
      <w:pPr>
        <w:ind w:left="7254" w:hanging="180"/>
      </w:pPr>
    </w:lvl>
  </w:abstractNum>
  <w:abstractNum w:abstractNumId="15" w15:restartNumberingAfterBreak="0">
    <w:nsid w:val="4F773D7F"/>
    <w:multiLevelType w:val="hybridMultilevel"/>
    <w:tmpl w:val="270A0714"/>
    <w:lvl w:ilvl="0" w:tplc="08249B34">
      <w:start w:val="1"/>
      <w:numFmt w:val="bullet"/>
      <w:pStyle w:val="spiegelintabelle"/>
      <w:lvlText w:val="-"/>
      <w:lvlJc w:val="left"/>
      <w:pPr>
        <w:tabs>
          <w:tab w:val="num" w:pos="720"/>
        </w:tabs>
        <w:ind w:left="720" w:hanging="360"/>
      </w:pPr>
      <w:rPr>
        <w:sz w:val="16"/>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A8D6080"/>
    <w:multiLevelType w:val="multilevel"/>
    <w:tmpl w:val="5A8D6080"/>
    <w:name w:val="Nummerierungsliste 3"/>
    <w:lvl w:ilvl="0">
      <w:start w:val="1"/>
      <w:numFmt w:val="bullet"/>
      <w:lvlText w:val="-"/>
      <w:lvlJc w:val="left"/>
      <w:rPr>
        <w:rFonts w:ascii="Calibri" w:hAnsi="Calibri"/>
      </w:rPr>
    </w:lvl>
    <w:lvl w:ilvl="1">
      <w:start w:val="1"/>
      <w:numFmt w:val="bullet"/>
      <w:lvlText w:val="o"/>
      <w:lvlJc w:val="left"/>
      <w:rPr>
        <w:rFonts w:ascii="Courier New" w:hAnsi="Courier New"/>
      </w:rPr>
    </w:lvl>
    <w:lvl w:ilvl="2">
      <w:start w:val="1"/>
      <w:numFmt w:val="bullet"/>
      <w:lvlText w:val=""/>
      <w:lvlJc w:val="left"/>
      <w:rPr>
        <w:rFonts w:ascii="Wingdings" w:hAnsi="Wingdings"/>
      </w:rPr>
    </w:lvl>
    <w:lvl w:ilvl="3">
      <w:start w:val="1"/>
      <w:numFmt w:val="bullet"/>
      <w:lvlText w:val=""/>
      <w:lvlJc w:val="left"/>
      <w:rPr>
        <w:rFonts w:ascii="Symbol" w:hAnsi="Symbol"/>
      </w:rPr>
    </w:lvl>
    <w:lvl w:ilvl="4">
      <w:start w:val="1"/>
      <w:numFmt w:val="bullet"/>
      <w:lvlText w:val="o"/>
      <w:lvlJc w:val="left"/>
      <w:rPr>
        <w:rFonts w:ascii="Courier New" w:hAnsi="Courier New"/>
      </w:rPr>
    </w:lvl>
    <w:lvl w:ilvl="5">
      <w:start w:val="1"/>
      <w:numFmt w:val="bullet"/>
      <w:lvlText w:val=""/>
      <w:lvlJc w:val="left"/>
      <w:rPr>
        <w:rFonts w:ascii="Wingdings" w:hAnsi="Wingdings"/>
      </w:rPr>
    </w:lvl>
    <w:lvl w:ilvl="6">
      <w:start w:val="1"/>
      <w:numFmt w:val="bullet"/>
      <w:lvlText w:val=""/>
      <w:lvlJc w:val="left"/>
      <w:rPr>
        <w:rFonts w:ascii="Symbol" w:hAnsi="Symbol"/>
      </w:rPr>
    </w:lvl>
    <w:lvl w:ilvl="7">
      <w:start w:val="1"/>
      <w:numFmt w:val="bullet"/>
      <w:lvlText w:val="o"/>
      <w:lvlJc w:val="left"/>
      <w:rPr>
        <w:rFonts w:ascii="Courier New" w:hAnsi="Courier New"/>
      </w:rPr>
    </w:lvl>
    <w:lvl w:ilvl="8">
      <w:start w:val="1"/>
      <w:numFmt w:val="bullet"/>
      <w:lvlText w:val=""/>
      <w:lvlJc w:val="left"/>
      <w:rPr>
        <w:rFonts w:ascii="Wingdings" w:hAnsi="Wingdings"/>
      </w:rPr>
    </w:lvl>
  </w:abstractNum>
  <w:abstractNum w:abstractNumId="17" w15:restartNumberingAfterBreak="0">
    <w:nsid w:val="5DF83401"/>
    <w:multiLevelType w:val="hybridMultilevel"/>
    <w:tmpl w:val="95EAE118"/>
    <w:lvl w:ilvl="0" w:tplc="04070001">
      <w:start w:val="1"/>
      <w:numFmt w:val="bullet"/>
      <w:lvlText w:val=""/>
      <w:lvlJc w:val="left"/>
      <w:pPr>
        <w:ind w:left="1854" w:hanging="360"/>
      </w:pPr>
      <w:rPr>
        <w:rFonts w:ascii="Symbol" w:hAnsi="Symbol" w:hint="default"/>
      </w:rPr>
    </w:lvl>
    <w:lvl w:ilvl="1" w:tplc="04070003" w:tentative="1">
      <w:start w:val="1"/>
      <w:numFmt w:val="bullet"/>
      <w:lvlText w:val="o"/>
      <w:lvlJc w:val="left"/>
      <w:pPr>
        <w:ind w:left="2574" w:hanging="360"/>
      </w:pPr>
      <w:rPr>
        <w:rFonts w:ascii="Courier New" w:hAnsi="Courier New" w:cs="Courier New" w:hint="default"/>
      </w:rPr>
    </w:lvl>
    <w:lvl w:ilvl="2" w:tplc="04070005" w:tentative="1">
      <w:start w:val="1"/>
      <w:numFmt w:val="bullet"/>
      <w:lvlText w:val=""/>
      <w:lvlJc w:val="left"/>
      <w:pPr>
        <w:ind w:left="3294" w:hanging="360"/>
      </w:pPr>
      <w:rPr>
        <w:rFonts w:ascii="Wingdings" w:hAnsi="Wingdings" w:hint="default"/>
      </w:rPr>
    </w:lvl>
    <w:lvl w:ilvl="3" w:tplc="04070001" w:tentative="1">
      <w:start w:val="1"/>
      <w:numFmt w:val="bullet"/>
      <w:lvlText w:val=""/>
      <w:lvlJc w:val="left"/>
      <w:pPr>
        <w:ind w:left="4014" w:hanging="360"/>
      </w:pPr>
      <w:rPr>
        <w:rFonts w:ascii="Symbol" w:hAnsi="Symbol" w:hint="default"/>
      </w:rPr>
    </w:lvl>
    <w:lvl w:ilvl="4" w:tplc="04070003" w:tentative="1">
      <w:start w:val="1"/>
      <w:numFmt w:val="bullet"/>
      <w:lvlText w:val="o"/>
      <w:lvlJc w:val="left"/>
      <w:pPr>
        <w:ind w:left="4734" w:hanging="360"/>
      </w:pPr>
      <w:rPr>
        <w:rFonts w:ascii="Courier New" w:hAnsi="Courier New" w:cs="Courier New" w:hint="default"/>
      </w:rPr>
    </w:lvl>
    <w:lvl w:ilvl="5" w:tplc="04070005" w:tentative="1">
      <w:start w:val="1"/>
      <w:numFmt w:val="bullet"/>
      <w:lvlText w:val=""/>
      <w:lvlJc w:val="left"/>
      <w:pPr>
        <w:ind w:left="5454" w:hanging="360"/>
      </w:pPr>
      <w:rPr>
        <w:rFonts w:ascii="Wingdings" w:hAnsi="Wingdings" w:hint="default"/>
      </w:rPr>
    </w:lvl>
    <w:lvl w:ilvl="6" w:tplc="04070001" w:tentative="1">
      <w:start w:val="1"/>
      <w:numFmt w:val="bullet"/>
      <w:lvlText w:val=""/>
      <w:lvlJc w:val="left"/>
      <w:pPr>
        <w:ind w:left="6174" w:hanging="360"/>
      </w:pPr>
      <w:rPr>
        <w:rFonts w:ascii="Symbol" w:hAnsi="Symbol" w:hint="default"/>
      </w:rPr>
    </w:lvl>
    <w:lvl w:ilvl="7" w:tplc="04070003" w:tentative="1">
      <w:start w:val="1"/>
      <w:numFmt w:val="bullet"/>
      <w:lvlText w:val="o"/>
      <w:lvlJc w:val="left"/>
      <w:pPr>
        <w:ind w:left="6894" w:hanging="360"/>
      </w:pPr>
      <w:rPr>
        <w:rFonts w:ascii="Courier New" w:hAnsi="Courier New" w:cs="Courier New" w:hint="default"/>
      </w:rPr>
    </w:lvl>
    <w:lvl w:ilvl="8" w:tplc="04070005" w:tentative="1">
      <w:start w:val="1"/>
      <w:numFmt w:val="bullet"/>
      <w:lvlText w:val=""/>
      <w:lvlJc w:val="left"/>
      <w:pPr>
        <w:ind w:left="7614" w:hanging="360"/>
      </w:pPr>
      <w:rPr>
        <w:rFonts w:ascii="Wingdings" w:hAnsi="Wingdings" w:hint="default"/>
      </w:rPr>
    </w:lvl>
  </w:abstractNum>
  <w:abstractNum w:abstractNumId="18" w15:restartNumberingAfterBreak="0">
    <w:nsid w:val="74F11E82"/>
    <w:multiLevelType w:val="multilevel"/>
    <w:tmpl w:val="EB76A47E"/>
    <w:lvl w:ilvl="0">
      <w:start w:val="1"/>
      <w:numFmt w:val="decimal"/>
      <w:lvlText w:val="%1."/>
      <w:lvlJc w:val="left"/>
      <w:pPr>
        <w:ind w:left="1494" w:hanging="360"/>
      </w:pPr>
      <w:rPr>
        <w:rFonts w:hint="default"/>
      </w:rPr>
    </w:lvl>
    <w:lvl w:ilvl="1">
      <w:start w:val="6"/>
      <w:numFmt w:val="decimal"/>
      <w:isLgl/>
      <w:lvlText w:val="%1.%2"/>
      <w:lvlJc w:val="left"/>
      <w:pPr>
        <w:ind w:left="1494" w:hanging="360"/>
      </w:pPr>
      <w:rPr>
        <w:rFonts w:hint="default"/>
      </w:rPr>
    </w:lvl>
    <w:lvl w:ilvl="2">
      <w:start w:val="1"/>
      <w:numFmt w:val="decimal"/>
      <w:isLgl/>
      <w:lvlText w:val="%1.%2.%3"/>
      <w:lvlJc w:val="left"/>
      <w:pPr>
        <w:ind w:left="1854" w:hanging="720"/>
      </w:pPr>
      <w:rPr>
        <w:rFonts w:hint="default"/>
      </w:rPr>
    </w:lvl>
    <w:lvl w:ilvl="3">
      <w:start w:val="1"/>
      <w:numFmt w:val="decimal"/>
      <w:isLgl/>
      <w:lvlText w:val="%1.%2.%3.%4"/>
      <w:lvlJc w:val="left"/>
      <w:pPr>
        <w:ind w:left="1854" w:hanging="720"/>
      </w:pPr>
      <w:rPr>
        <w:rFonts w:hint="default"/>
      </w:rPr>
    </w:lvl>
    <w:lvl w:ilvl="4">
      <w:start w:val="1"/>
      <w:numFmt w:val="decimal"/>
      <w:isLgl/>
      <w:lvlText w:val="%1.%2.%3.%4.%5"/>
      <w:lvlJc w:val="left"/>
      <w:pPr>
        <w:ind w:left="2214" w:hanging="1080"/>
      </w:pPr>
      <w:rPr>
        <w:rFonts w:hint="default"/>
      </w:rPr>
    </w:lvl>
    <w:lvl w:ilvl="5">
      <w:start w:val="1"/>
      <w:numFmt w:val="decimal"/>
      <w:isLgl/>
      <w:lvlText w:val="%1.%2.%3.%4.%5.%6"/>
      <w:lvlJc w:val="left"/>
      <w:pPr>
        <w:ind w:left="2214" w:hanging="1080"/>
      </w:pPr>
      <w:rPr>
        <w:rFonts w:hint="default"/>
      </w:rPr>
    </w:lvl>
    <w:lvl w:ilvl="6">
      <w:start w:val="1"/>
      <w:numFmt w:val="decimal"/>
      <w:isLgl/>
      <w:lvlText w:val="%1.%2.%3.%4.%5.%6.%7"/>
      <w:lvlJc w:val="left"/>
      <w:pPr>
        <w:ind w:left="2574" w:hanging="1440"/>
      </w:pPr>
      <w:rPr>
        <w:rFonts w:hint="default"/>
      </w:rPr>
    </w:lvl>
    <w:lvl w:ilvl="7">
      <w:start w:val="1"/>
      <w:numFmt w:val="decimal"/>
      <w:isLgl/>
      <w:lvlText w:val="%1.%2.%3.%4.%5.%6.%7.%8"/>
      <w:lvlJc w:val="left"/>
      <w:pPr>
        <w:ind w:left="2574" w:hanging="1440"/>
      </w:pPr>
      <w:rPr>
        <w:rFonts w:hint="default"/>
      </w:rPr>
    </w:lvl>
    <w:lvl w:ilvl="8">
      <w:start w:val="1"/>
      <w:numFmt w:val="decimal"/>
      <w:isLgl/>
      <w:lvlText w:val="%1.%2.%3.%4.%5.%6.%7.%8.%9"/>
      <w:lvlJc w:val="left"/>
      <w:pPr>
        <w:ind w:left="2934" w:hanging="1800"/>
      </w:pPr>
      <w:rPr>
        <w:rFonts w:hint="default"/>
      </w:rPr>
    </w:lvl>
  </w:abstractNum>
  <w:num w:numId="1">
    <w:abstractNumId w:val="4"/>
  </w:num>
  <w:num w:numId="2">
    <w:abstractNumId w:val="12"/>
  </w:num>
  <w:num w:numId="3">
    <w:abstractNumId w:val="15"/>
  </w:num>
  <w:num w:numId="4">
    <w:abstractNumId w:val="16"/>
  </w:num>
  <w:num w:numId="5">
    <w:abstractNumId w:val="9"/>
  </w:num>
  <w:num w:numId="6">
    <w:abstractNumId w:val="1"/>
  </w:num>
  <w:num w:numId="7">
    <w:abstractNumId w:val="13"/>
  </w:num>
  <w:num w:numId="8">
    <w:abstractNumId w:val="7"/>
  </w:num>
  <w:num w:numId="9">
    <w:abstractNumId w:val="0"/>
  </w:num>
  <w:num w:numId="10">
    <w:abstractNumId w:val="2"/>
  </w:num>
  <w:num w:numId="11">
    <w:abstractNumId w:val="0"/>
  </w:num>
  <w:num w:numId="12">
    <w:abstractNumId w:val="0"/>
  </w:num>
  <w:num w:numId="13">
    <w:abstractNumId w:val="11"/>
  </w:num>
  <w:num w:numId="14">
    <w:abstractNumId w:val="17"/>
  </w:num>
  <w:num w:numId="15">
    <w:abstractNumId w:val="18"/>
  </w:num>
  <w:num w:numId="16">
    <w:abstractNumId w:val="5"/>
  </w:num>
  <w:num w:numId="17">
    <w:abstractNumId w:val="3"/>
  </w:num>
  <w:num w:numId="18">
    <w:abstractNumId w:val="8"/>
  </w:num>
  <w:num w:numId="19">
    <w:abstractNumId w:val="10"/>
  </w:num>
  <w:num w:numId="20">
    <w:abstractNumId w:val="6"/>
  </w:num>
  <w:num w:numId="21">
    <w:abstractNumId w:val="1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SystemFonts/>
  <w:activeWritingStyle w:appName="MSWord" w:lang="de-DE" w:vendorID="64" w:dllVersion="6" w:nlCheck="1" w:checkStyle="1"/>
  <w:activeWritingStyle w:appName="MSWord" w:lang="it-IT" w:vendorID="64" w:dllVersion="6" w:nlCheck="1" w:checkStyle="0"/>
  <w:activeWritingStyle w:appName="MSWord" w:lang="de-DE" w:vendorID="64" w:dllVersion="4096" w:nlCheck="1" w:checkStyle="0"/>
  <w:activeWritingStyle w:appName="MSWord" w:lang="it-IT" w:vendorID="64" w:dllVersion="4096" w:nlCheck="1" w:checkStyle="0"/>
  <w:activeWritingStyle w:appName="MSWord" w:lang="de-DE" w:vendorID="64" w:dllVersion="0" w:nlCheck="1" w:checkStyle="0"/>
  <w:activeWritingStyle w:appName="MSWord" w:lang="en-US"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7B6C"/>
    <w:rsid w:val="00002CBC"/>
    <w:rsid w:val="00005A17"/>
    <w:rsid w:val="00005DAF"/>
    <w:rsid w:val="000108BF"/>
    <w:rsid w:val="00016267"/>
    <w:rsid w:val="00016638"/>
    <w:rsid w:val="00023767"/>
    <w:rsid w:val="00027E00"/>
    <w:rsid w:val="0003201F"/>
    <w:rsid w:val="00033DAD"/>
    <w:rsid w:val="00036753"/>
    <w:rsid w:val="00037774"/>
    <w:rsid w:val="00042221"/>
    <w:rsid w:val="00044BC6"/>
    <w:rsid w:val="00050E2E"/>
    <w:rsid w:val="00051328"/>
    <w:rsid w:val="000525FA"/>
    <w:rsid w:val="00053265"/>
    <w:rsid w:val="00055589"/>
    <w:rsid w:val="000559CC"/>
    <w:rsid w:val="00061257"/>
    <w:rsid w:val="00067142"/>
    <w:rsid w:val="00067E3C"/>
    <w:rsid w:val="00070744"/>
    <w:rsid w:val="00072351"/>
    <w:rsid w:val="00072E3D"/>
    <w:rsid w:val="00073747"/>
    <w:rsid w:val="00073C3D"/>
    <w:rsid w:val="00074034"/>
    <w:rsid w:val="00076B5B"/>
    <w:rsid w:val="00077364"/>
    <w:rsid w:val="000823CB"/>
    <w:rsid w:val="0008288B"/>
    <w:rsid w:val="00083E03"/>
    <w:rsid w:val="00084814"/>
    <w:rsid w:val="00085EEB"/>
    <w:rsid w:val="000865A6"/>
    <w:rsid w:val="000942BC"/>
    <w:rsid w:val="00095D5D"/>
    <w:rsid w:val="00096F77"/>
    <w:rsid w:val="000A3C5D"/>
    <w:rsid w:val="000A4549"/>
    <w:rsid w:val="000A6008"/>
    <w:rsid w:val="000A740C"/>
    <w:rsid w:val="000A773B"/>
    <w:rsid w:val="000B1608"/>
    <w:rsid w:val="000B1739"/>
    <w:rsid w:val="000B3A10"/>
    <w:rsid w:val="000B3BE3"/>
    <w:rsid w:val="000C0391"/>
    <w:rsid w:val="000C05F8"/>
    <w:rsid w:val="000C12F4"/>
    <w:rsid w:val="000C18CF"/>
    <w:rsid w:val="000C5B9F"/>
    <w:rsid w:val="000C7279"/>
    <w:rsid w:val="000C756D"/>
    <w:rsid w:val="000C7C3B"/>
    <w:rsid w:val="000D0394"/>
    <w:rsid w:val="000D3366"/>
    <w:rsid w:val="000D392D"/>
    <w:rsid w:val="000D4479"/>
    <w:rsid w:val="000D471C"/>
    <w:rsid w:val="000D6664"/>
    <w:rsid w:val="000D7ADD"/>
    <w:rsid w:val="000E4B8E"/>
    <w:rsid w:val="000E55CF"/>
    <w:rsid w:val="000E5ED3"/>
    <w:rsid w:val="000F07A9"/>
    <w:rsid w:val="000F3BF3"/>
    <w:rsid w:val="000F3D9F"/>
    <w:rsid w:val="000F5DB6"/>
    <w:rsid w:val="000F6A4F"/>
    <w:rsid w:val="00100B56"/>
    <w:rsid w:val="001025C2"/>
    <w:rsid w:val="00103157"/>
    <w:rsid w:val="00103D4A"/>
    <w:rsid w:val="00105B84"/>
    <w:rsid w:val="00106E9A"/>
    <w:rsid w:val="001076F1"/>
    <w:rsid w:val="00111DC2"/>
    <w:rsid w:val="00111F48"/>
    <w:rsid w:val="001155F9"/>
    <w:rsid w:val="00115A9E"/>
    <w:rsid w:val="00115CF0"/>
    <w:rsid w:val="00123739"/>
    <w:rsid w:val="001242B8"/>
    <w:rsid w:val="00125A2B"/>
    <w:rsid w:val="00130893"/>
    <w:rsid w:val="00133EDF"/>
    <w:rsid w:val="0013504C"/>
    <w:rsid w:val="0013574B"/>
    <w:rsid w:val="00136CB6"/>
    <w:rsid w:val="00137FF6"/>
    <w:rsid w:val="00140351"/>
    <w:rsid w:val="001426F8"/>
    <w:rsid w:val="00142A35"/>
    <w:rsid w:val="00147AE4"/>
    <w:rsid w:val="00153846"/>
    <w:rsid w:val="00154075"/>
    <w:rsid w:val="0015489E"/>
    <w:rsid w:val="00156E76"/>
    <w:rsid w:val="0016108B"/>
    <w:rsid w:val="00162E08"/>
    <w:rsid w:val="00164AF1"/>
    <w:rsid w:val="00167AD4"/>
    <w:rsid w:val="001704B9"/>
    <w:rsid w:val="00182312"/>
    <w:rsid w:val="00184A6C"/>
    <w:rsid w:val="00184DB2"/>
    <w:rsid w:val="00186665"/>
    <w:rsid w:val="00187BA3"/>
    <w:rsid w:val="001910DA"/>
    <w:rsid w:val="001915D6"/>
    <w:rsid w:val="00192361"/>
    <w:rsid w:val="00192A41"/>
    <w:rsid w:val="00196D2B"/>
    <w:rsid w:val="001A079B"/>
    <w:rsid w:val="001A4DD0"/>
    <w:rsid w:val="001A4EB7"/>
    <w:rsid w:val="001A6714"/>
    <w:rsid w:val="001B79D6"/>
    <w:rsid w:val="001C2709"/>
    <w:rsid w:val="001D511B"/>
    <w:rsid w:val="001E3A9C"/>
    <w:rsid w:val="001E42BA"/>
    <w:rsid w:val="001E5BAA"/>
    <w:rsid w:val="001F3C30"/>
    <w:rsid w:val="001F58A0"/>
    <w:rsid w:val="001F783C"/>
    <w:rsid w:val="002004DF"/>
    <w:rsid w:val="002029AE"/>
    <w:rsid w:val="0020417F"/>
    <w:rsid w:val="0020565E"/>
    <w:rsid w:val="00213945"/>
    <w:rsid w:val="00216232"/>
    <w:rsid w:val="0022081A"/>
    <w:rsid w:val="00220A76"/>
    <w:rsid w:val="00225BA9"/>
    <w:rsid w:val="0023197A"/>
    <w:rsid w:val="00237F2C"/>
    <w:rsid w:val="00241E17"/>
    <w:rsid w:val="00243421"/>
    <w:rsid w:val="00243CA5"/>
    <w:rsid w:val="00243DB3"/>
    <w:rsid w:val="002469EA"/>
    <w:rsid w:val="00247034"/>
    <w:rsid w:val="00247205"/>
    <w:rsid w:val="00247500"/>
    <w:rsid w:val="00252485"/>
    <w:rsid w:val="00255876"/>
    <w:rsid w:val="00255D91"/>
    <w:rsid w:val="00260A11"/>
    <w:rsid w:val="00262B11"/>
    <w:rsid w:val="00263564"/>
    <w:rsid w:val="0026419A"/>
    <w:rsid w:val="00264D9D"/>
    <w:rsid w:val="00271386"/>
    <w:rsid w:val="002718A9"/>
    <w:rsid w:val="002755F0"/>
    <w:rsid w:val="0027592D"/>
    <w:rsid w:val="00275930"/>
    <w:rsid w:val="002763C1"/>
    <w:rsid w:val="00276927"/>
    <w:rsid w:val="00276BED"/>
    <w:rsid w:val="0028182B"/>
    <w:rsid w:val="002879AC"/>
    <w:rsid w:val="00290B09"/>
    <w:rsid w:val="00290DE2"/>
    <w:rsid w:val="00291CED"/>
    <w:rsid w:val="0029267D"/>
    <w:rsid w:val="00293972"/>
    <w:rsid w:val="002A05BA"/>
    <w:rsid w:val="002A2B0A"/>
    <w:rsid w:val="002A3674"/>
    <w:rsid w:val="002A37E5"/>
    <w:rsid w:val="002A62A3"/>
    <w:rsid w:val="002A632D"/>
    <w:rsid w:val="002A7CF0"/>
    <w:rsid w:val="002A7E07"/>
    <w:rsid w:val="002B462E"/>
    <w:rsid w:val="002B4A73"/>
    <w:rsid w:val="002B5ADA"/>
    <w:rsid w:val="002B630E"/>
    <w:rsid w:val="002C00D0"/>
    <w:rsid w:val="002C1A69"/>
    <w:rsid w:val="002C65DB"/>
    <w:rsid w:val="002C7CA9"/>
    <w:rsid w:val="002D2CEA"/>
    <w:rsid w:val="002D31A5"/>
    <w:rsid w:val="002D3D80"/>
    <w:rsid w:val="002D4F94"/>
    <w:rsid w:val="002D5CD4"/>
    <w:rsid w:val="002D6046"/>
    <w:rsid w:val="002D69CD"/>
    <w:rsid w:val="002D7EE0"/>
    <w:rsid w:val="002E0A15"/>
    <w:rsid w:val="002E428B"/>
    <w:rsid w:val="002E780E"/>
    <w:rsid w:val="002F0816"/>
    <w:rsid w:val="002F480A"/>
    <w:rsid w:val="00300842"/>
    <w:rsid w:val="003009B9"/>
    <w:rsid w:val="00300ABD"/>
    <w:rsid w:val="00300AD0"/>
    <w:rsid w:val="00302D93"/>
    <w:rsid w:val="00303681"/>
    <w:rsid w:val="00306E18"/>
    <w:rsid w:val="00307CCF"/>
    <w:rsid w:val="00307DD5"/>
    <w:rsid w:val="00317107"/>
    <w:rsid w:val="003206A9"/>
    <w:rsid w:val="00322317"/>
    <w:rsid w:val="0032595E"/>
    <w:rsid w:val="003259DB"/>
    <w:rsid w:val="00330066"/>
    <w:rsid w:val="00330532"/>
    <w:rsid w:val="00333EC3"/>
    <w:rsid w:val="00333F91"/>
    <w:rsid w:val="00335FAB"/>
    <w:rsid w:val="00336ED3"/>
    <w:rsid w:val="00337E3A"/>
    <w:rsid w:val="003409F2"/>
    <w:rsid w:val="00342C5A"/>
    <w:rsid w:val="00344AB8"/>
    <w:rsid w:val="00345A0A"/>
    <w:rsid w:val="00346974"/>
    <w:rsid w:val="003470E9"/>
    <w:rsid w:val="00352099"/>
    <w:rsid w:val="003567A6"/>
    <w:rsid w:val="00362991"/>
    <w:rsid w:val="00362E92"/>
    <w:rsid w:val="003637FA"/>
    <w:rsid w:val="00363BE8"/>
    <w:rsid w:val="00364041"/>
    <w:rsid w:val="00364C9B"/>
    <w:rsid w:val="00370CD5"/>
    <w:rsid w:val="00371D94"/>
    <w:rsid w:val="003720AF"/>
    <w:rsid w:val="00372A85"/>
    <w:rsid w:val="0037485B"/>
    <w:rsid w:val="00375674"/>
    <w:rsid w:val="00377C8E"/>
    <w:rsid w:val="00380F36"/>
    <w:rsid w:val="00381993"/>
    <w:rsid w:val="00381BEA"/>
    <w:rsid w:val="003831B5"/>
    <w:rsid w:val="00383C3C"/>
    <w:rsid w:val="0039090D"/>
    <w:rsid w:val="00394793"/>
    <w:rsid w:val="0039544B"/>
    <w:rsid w:val="00396A4D"/>
    <w:rsid w:val="003972B1"/>
    <w:rsid w:val="00397C92"/>
    <w:rsid w:val="003A02EB"/>
    <w:rsid w:val="003A6C8E"/>
    <w:rsid w:val="003B059E"/>
    <w:rsid w:val="003B1034"/>
    <w:rsid w:val="003B2F9E"/>
    <w:rsid w:val="003B3FFF"/>
    <w:rsid w:val="003B471A"/>
    <w:rsid w:val="003B5644"/>
    <w:rsid w:val="003B599A"/>
    <w:rsid w:val="003C04AE"/>
    <w:rsid w:val="003C23D5"/>
    <w:rsid w:val="003C328C"/>
    <w:rsid w:val="003C3669"/>
    <w:rsid w:val="003C522B"/>
    <w:rsid w:val="003C7858"/>
    <w:rsid w:val="003D083E"/>
    <w:rsid w:val="003D3746"/>
    <w:rsid w:val="003D3C4B"/>
    <w:rsid w:val="003E2B84"/>
    <w:rsid w:val="003E4B16"/>
    <w:rsid w:val="003E6E4A"/>
    <w:rsid w:val="003F238D"/>
    <w:rsid w:val="003F3067"/>
    <w:rsid w:val="003F3B05"/>
    <w:rsid w:val="004011B3"/>
    <w:rsid w:val="00404259"/>
    <w:rsid w:val="00406AE6"/>
    <w:rsid w:val="00406D46"/>
    <w:rsid w:val="00407AC1"/>
    <w:rsid w:val="00410902"/>
    <w:rsid w:val="00411676"/>
    <w:rsid w:val="00412CF3"/>
    <w:rsid w:val="00413C9E"/>
    <w:rsid w:val="00416B53"/>
    <w:rsid w:val="004231A4"/>
    <w:rsid w:val="0042484A"/>
    <w:rsid w:val="00426799"/>
    <w:rsid w:val="00427FDB"/>
    <w:rsid w:val="00433716"/>
    <w:rsid w:val="00433C46"/>
    <w:rsid w:val="00436700"/>
    <w:rsid w:val="00436DEB"/>
    <w:rsid w:val="004372B8"/>
    <w:rsid w:val="00441259"/>
    <w:rsid w:val="00443994"/>
    <w:rsid w:val="00443F55"/>
    <w:rsid w:val="00444999"/>
    <w:rsid w:val="00446A91"/>
    <w:rsid w:val="00447AC7"/>
    <w:rsid w:val="00456782"/>
    <w:rsid w:val="004607D4"/>
    <w:rsid w:val="00461048"/>
    <w:rsid w:val="00461972"/>
    <w:rsid w:val="00461A87"/>
    <w:rsid w:val="00465C86"/>
    <w:rsid w:val="00467B86"/>
    <w:rsid w:val="004729A9"/>
    <w:rsid w:val="00472A06"/>
    <w:rsid w:val="00472A0E"/>
    <w:rsid w:val="00474AB3"/>
    <w:rsid w:val="0047700B"/>
    <w:rsid w:val="004804F4"/>
    <w:rsid w:val="004865A8"/>
    <w:rsid w:val="0048785F"/>
    <w:rsid w:val="00487A9E"/>
    <w:rsid w:val="00494127"/>
    <w:rsid w:val="00494BCA"/>
    <w:rsid w:val="00494D4D"/>
    <w:rsid w:val="00496B71"/>
    <w:rsid w:val="00497481"/>
    <w:rsid w:val="004A60A0"/>
    <w:rsid w:val="004A7262"/>
    <w:rsid w:val="004A7DB2"/>
    <w:rsid w:val="004B27FF"/>
    <w:rsid w:val="004B498D"/>
    <w:rsid w:val="004B54E3"/>
    <w:rsid w:val="004B62C5"/>
    <w:rsid w:val="004C1CE2"/>
    <w:rsid w:val="004C242E"/>
    <w:rsid w:val="004C2B23"/>
    <w:rsid w:val="004D294E"/>
    <w:rsid w:val="004D2BF4"/>
    <w:rsid w:val="004D3F07"/>
    <w:rsid w:val="004D50BF"/>
    <w:rsid w:val="004D562A"/>
    <w:rsid w:val="004D5F51"/>
    <w:rsid w:val="004E01B1"/>
    <w:rsid w:val="004E28C1"/>
    <w:rsid w:val="004E528A"/>
    <w:rsid w:val="004E55B4"/>
    <w:rsid w:val="004E69FB"/>
    <w:rsid w:val="004E7E05"/>
    <w:rsid w:val="004F0B4F"/>
    <w:rsid w:val="004F420F"/>
    <w:rsid w:val="005004C0"/>
    <w:rsid w:val="00500CBD"/>
    <w:rsid w:val="00500FEE"/>
    <w:rsid w:val="005017D1"/>
    <w:rsid w:val="00502D17"/>
    <w:rsid w:val="00503949"/>
    <w:rsid w:val="00505BE9"/>
    <w:rsid w:val="00520FE2"/>
    <w:rsid w:val="00521B1D"/>
    <w:rsid w:val="00523110"/>
    <w:rsid w:val="00525389"/>
    <w:rsid w:val="00531A9A"/>
    <w:rsid w:val="00531BE9"/>
    <w:rsid w:val="00531DD2"/>
    <w:rsid w:val="00532D04"/>
    <w:rsid w:val="0053386B"/>
    <w:rsid w:val="00533B6A"/>
    <w:rsid w:val="005358B6"/>
    <w:rsid w:val="00536086"/>
    <w:rsid w:val="005405C5"/>
    <w:rsid w:val="0054126F"/>
    <w:rsid w:val="00542E82"/>
    <w:rsid w:val="00543613"/>
    <w:rsid w:val="00552C6C"/>
    <w:rsid w:val="00553495"/>
    <w:rsid w:val="00561106"/>
    <w:rsid w:val="005649B6"/>
    <w:rsid w:val="00565D85"/>
    <w:rsid w:val="005705FA"/>
    <w:rsid w:val="0057075C"/>
    <w:rsid w:val="00573843"/>
    <w:rsid w:val="005738BF"/>
    <w:rsid w:val="00573F2D"/>
    <w:rsid w:val="005749FE"/>
    <w:rsid w:val="005766B3"/>
    <w:rsid w:val="005770AD"/>
    <w:rsid w:val="0057780E"/>
    <w:rsid w:val="0058210F"/>
    <w:rsid w:val="005846BE"/>
    <w:rsid w:val="00593410"/>
    <w:rsid w:val="00594699"/>
    <w:rsid w:val="00596AA2"/>
    <w:rsid w:val="00597980"/>
    <w:rsid w:val="00597FC9"/>
    <w:rsid w:val="005A1AB0"/>
    <w:rsid w:val="005A2011"/>
    <w:rsid w:val="005A2451"/>
    <w:rsid w:val="005A26D1"/>
    <w:rsid w:val="005A62DC"/>
    <w:rsid w:val="005B08A7"/>
    <w:rsid w:val="005B3EE9"/>
    <w:rsid w:val="005B6A19"/>
    <w:rsid w:val="005C0D49"/>
    <w:rsid w:val="005C0F5F"/>
    <w:rsid w:val="005C2743"/>
    <w:rsid w:val="005C3FB8"/>
    <w:rsid w:val="005D0B93"/>
    <w:rsid w:val="005D3F8F"/>
    <w:rsid w:val="005D4BCF"/>
    <w:rsid w:val="005E4E3B"/>
    <w:rsid w:val="005E5F34"/>
    <w:rsid w:val="005E6CB8"/>
    <w:rsid w:val="005F1BD1"/>
    <w:rsid w:val="005F1C87"/>
    <w:rsid w:val="005F5020"/>
    <w:rsid w:val="005F58C8"/>
    <w:rsid w:val="00603F57"/>
    <w:rsid w:val="006047BD"/>
    <w:rsid w:val="00604E95"/>
    <w:rsid w:val="00613537"/>
    <w:rsid w:val="006141CE"/>
    <w:rsid w:val="00614C8C"/>
    <w:rsid w:val="006153A7"/>
    <w:rsid w:val="0061797E"/>
    <w:rsid w:val="006240D0"/>
    <w:rsid w:val="006246C9"/>
    <w:rsid w:val="00631739"/>
    <w:rsid w:val="00631D58"/>
    <w:rsid w:val="006374D6"/>
    <w:rsid w:val="0064097C"/>
    <w:rsid w:val="00640E8F"/>
    <w:rsid w:val="006421D3"/>
    <w:rsid w:val="00643BCF"/>
    <w:rsid w:val="00645D4C"/>
    <w:rsid w:val="0065256F"/>
    <w:rsid w:val="00655563"/>
    <w:rsid w:val="0065653A"/>
    <w:rsid w:val="0065699A"/>
    <w:rsid w:val="00660713"/>
    <w:rsid w:val="0066169A"/>
    <w:rsid w:val="00661DBD"/>
    <w:rsid w:val="006644B0"/>
    <w:rsid w:val="006676FD"/>
    <w:rsid w:val="006726D5"/>
    <w:rsid w:val="00672C74"/>
    <w:rsid w:val="00673208"/>
    <w:rsid w:val="00673480"/>
    <w:rsid w:val="00673E60"/>
    <w:rsid w:val="00673E94"/>
    <w:rsid w:val="0067421F"/>
    <w:rsid w:val="00674D94"/>
    <w:rsid w:val="00675A0B"/>
    <w:rsid w:val="00676984"/>
    <w:rsid w:val="00677488"/>
    <w:rsid w:val="006774CA"/>
    <w:rsid w:val="00681B36"/>
    <w:rsid w:val="00682BD0"/>
    <w:rsid w:val="00684A21"/>
    <w:rsid w:val="006866F1"/>
    <w:rsid w:val="00690DF9"/>
    <w:rsid w:val="00691E4F"/>
    <w:rsid w:val="00694D78"/>
    <w:rsid w:val="006A045B"/>
    <w:rsid w:val="006A128D"/>
    <w:rsid w:val="006A2EDE"/>
    <w:rsid w:val="006A3ED9"/>
    <w:rsid w:val="006A41E8"/>
    <w:rsid w:val="006A5754"/>
    <w:rsid w:val="006A710E"/>
    <w:rsid w:val="006A7CF1"/>
    <w:rsid w:val="006B2248"/>
    <w:rsid w:val="006B4B3C"/>
    <w:rsid w:val="006B7843"/>
    <w:rsid w:val="006C4341"/>
    <w:rsid w:val="006D3AE5"/>
    <w:rsid w:val="006D3C22"/>
    <w:rsid w:val="006D5010"/>
    <w:rsid w:val="006D672E"/>
    <w:rsid w:val="006E2495"/>
    <w:rsid w:val="006E47E0"/>
    <w:rsid w:val="006E5F08"/>
    <w:rsid w:val="006E6030"/>
    <w:rsid w:val="006F0766"/>
    <w:rsid w:val="006F2C27"/>
    <w:rsid w:val="00703183"/>
    <w:rsid w:val="007045D7"/>
    <w:rsid w:val="007045EF"/>
    <w:rsid w:val="0070492E"/>
    <w:rsid w:val="00710C22"/>
    <w:rsid w:val="00713839"/>
    <w:rsid w:val="007164C6"/>
    <w:rsid w:val="00721552"/>
    <w:rsid w:val="007219AA"/>
    <w:rsid w:val="007223C8"/>
    <w:rsid w:val="00724DF3"/>
    <w:rsid w:val="007269B9"/>
    <w:rsid w:val="00726ECC"/>
    <w:rsid w:val="00731369"/>
    <w:rsid w:val="0073386D"/>
    <w:rsid w:val="00733B1A"/>
    <w:rsid w:val="007367E6"/>
    <w:rsid w:val="00741D0F"/>
    <w:rsid w:val="007431BD"/>
    <w:rsid w:val="0074407A"/>
    <w:rsid w:val="00744B61"/>
    <w:rsid w:val="00744D9C"/>
    <w:rsid w:val="00745672"/>
    <w:rsid w:val="00745C16"/>
    <w:rsid w:val="00747F39"/>
    <w:rsid w:val="00754579"/>
    <w:rsid w:val="00755E16"/>
    <w:rsid w:val="00761899"/>
    <w:rsid w:val="00763231"/>
    <w:rsid w:val="0076455E"/>
    <w:rsid w:val="00766262"/>
    <w:rsid w:val="00766D39"/>
    <w:rsid w:val="007673B1"/>
    <w:rsid w:val="007701A9"/>
    <w:rsid w:val="0077076F"/>
    <w:rsid w:val="00770E03"/>
    <w:rsid w:val="00771CC9"/>
    <w:rsid w:val="00771D5C"/>
    <w:rsid w:val="0077274D"/>
    <w:rsid w:val="00772C68"/>
    <w:rsid w:val="0077537C"/>
    <w:rsid w:val="00775C78"/>
    <w:rsid w:val="00781C7F"/>
    <w:rsid w:val="0078304E"/>
    <w:rsid w:val="00784F47"/>
    <w:rsid w:val="00791D8E"/>
    <w:rsid w:val="00794965"/>
    <w:rsid w:val="00794979"/>
    <w:rsid w:val="00794B5C"/>
    <w:rsid w:val="00796C77"/>
    <w:rsid w:val="007A1454"/>
    <w:rsid w:val="007A5A88"/>
    <w:rsid w:val="007A5C1C"/>
    <w:rsid w:val="007A6C1C"/>
    <w:rsid w:val="007B2795"/>
    <w:rsid w:val="007B4A68"/>
    <w:rsid w:val="007B718C"/>
    <w:rsid w:val="007B77E4"/>
    <w:rsid w:val="007C1C76"/>
    <w:rsid w:val="007C23FE"/>
    <w:rsid w:val="007C5EAB"/>
    <w:rsid w:val="007C7495"/>
    <w:rsid w:val="007D055A"/>
    <w:rsid w:val="007D0704"/>
    <w:rsid w:val="007D2632"/>
    <w:rsid w:val="007D4868"/>
    <w:rsid w:val="007D5221"/>
    <w:rsid w:val="007D6D53"/>
    <w:rsid w:val="007D70C0"/>
    <w:rsid w:val="007D7439"/>
    <w:rsid w:val="007D7C51"/>
    <w:rsid w:val="007E00B3"/>
    <w:rsid w:val="007E025B"/>
    <w:rsid w:val="007E09CF"/>
    <w:rsid w:val="007E257D"/>
    <w:rsid w:val="007E2C09"/>
    <w:rsid w:val="007E7647"/>
    <w:rsid w:val="007F0B2A"/>
    <w:rsid w:val="007F3665"/>
    <w:rsid w:val="007F539E"/>
    <w:rsid w:val="007F61FA"/>
    <w:rsid w:val="008027CF"/>
    <w:rsid w:val="00804563"/>
    <w:rsid w:val="00805617"/>
    <w:rsid w:val="00805FE2"/>
    <w:rsid w:val="008124CD"/>
    <w:rsid w:val="0081569B"/>
    <w:rsid w:val="0081577C"/>
    <w:rsid w:val="008230FD"/>
    <w:rsid w:val="00826519"/>
    <w:rsid w:val="00826A29"/>
    <w:rsid w:val="0082778F"/>
    <w:rsid w:val="008355F2"/>
    <w:rsid w:val="008370A8"/>
    <w:rsid w:val="0083714F"/>
    <w:rsid w:val="00844602"/>
    <w:rsid w:val="008455E1"/>
    <w:rsid w:val="00845B98"/>
    <w:rsid w:val="00846946"/>
    <w:rsid w:val="0084695B"/>
    <w:rsid w:val="00850B56"/>
    <w:rsid w:val="0085230A"/>
    <w:rsid w:val="00852D3A"/>
    <w:rsid w:val="008536FF"/>
    <w:rsid w:val="00856BAB"/>
    <w:rsid w:val="00860B99"/>
    <w:rsid w:val="008629B2"/>
    <w:rsid w:val="00863A71"/>
    <w:rsid w:val="00864081"/>
    <w:rsid w:val="00870054"/>
    <w:rsid w:val="00870D87"/>
    <w:rsid w:val="00873C3E"/>
    <w:rsid w:val="008741AD"/>
    <w:rsid w:val="00881D6C"/>
    <w:rsid w:val="00886467"/>
    <w:rsid w:val="00886A98"/>
    <w:rsid w:val="00886B72"/>
    <w:rsid w:val="0088788F"/>
    <w:rsid w:val="008910FD"/>
    <w:rsid w:val="00894423"/>
    <w:rsid w:val="00896849"/>
    <w:rsid w:val="0089763E"/>
    <w:rsid w:val="008A1CA9"/>
    <w:rsid w:val="008A3D16"/>
    <w:rsid w:val="008A42F4"/>
    <w:rsid w:val="008A66BE"/>
    <w:rsid w:val="008A6E35"/>
    <w:rsid w:val="008B0A79"/>
    <w:rsid w:val="008B0C61"/>
    <w:rsid w:val="008B0FC2"/>
    <w:rsid w:val="008B21CD"/>
    <w:rsid w:val="008B2A60"/>
    <w:rsid w:val="008B3671"/>
    <w:rsid w:val="008C0B58"/>
    <w:rsid w:val="008C0D85"/>
    <w:rsid w:val="008C1010"/>
    <w:rsid w:val="008C222F"/>
    <w:rsid w:val="008C765E"/>
    <w:rsid w:val="008D0DAA"/>
    <w:rsid w:val="008D609A"/>
    <w:rsid w:val="008D667D"/>
    <w:rsid w:val="008D7E53"/>
    <w:rsid w:val="008E26A8"/>
    <w:rsid w:val="008E2D8C"/>
    <w:rsid w:val="008E5944"/>
    <w:rsid w:val="008F08F7"/>
    <w:rsid w:val="008F2EDF"/>
    <w:rsid w:val="008F404B"/>
    <w:rsid w:val="008F5844"/>
    <w:rsid w:val="008F5F8D"/>
    <w:rsid w:val="008F6955"/>
    <w:rsid w:val="00900134"/>
    <w:rsid w:val="00902ABE"/>
    <w:rsid w:val="00907B6C"/>
    <w:rsid w:val="009131D2"/>
    <w:rsid w:val="009133A6"/>
    <w:rsid w:val="009162A3"/>
    <w:rsid w:val="009162B6"/>
    <w:rsid w:val="00920177"/>
    <w:rsid w:val="0092051B"/>
    <w:rsid w:val="009268DD"/>
    <w:rsid w:val="00927E12"/>
    <w:rsid w:val="00930DC1"/>
    <w:rsid w:val="00936894"/>
    <w:rsid w:val="00937CF9"/>
    <w:rsid w:val="0094143F"/>
    <w:rsid w:val="00943B9E"/>
    <w:rsid w:val="00944AD9"/>
    <w:rsid w:val="00945800"/>
    <w:rsid w:val="00951591"/>
    <w:rsid w:val="00956210"/>
    <w:rsid w:val="00957D88"/>
    <w:rsid w:val="009608E6"/>
    <w:rsid w:val="00961209"/>
    <w:rsid w:val="009617D1"/>
    <w:rsid w:val="009619F5"/>
    <w:rsid w:val="009646BA"/>
    <w:rsid w:val="00964A50"/>
    <w:rsid w:val="00964D0A"/>
    <w:rsid w:val="00967EF6"/>
    <w:rsid w:val="00971660"/>
    <w:rsid w:val="00973B56"/>
    <w:rsid w:val="00973BAF"/>
    <w:rsid w:val="00973F6A"/>
    <w:rsid w:val="00975A7B"/>
    <w:rsid w:val="00976C65"/>
    <w:rsid w:val="00981749"/>
    <w:rsid w:val="0098265D"/>
    <w:rsid w:val="0098365A"/>
    <w:rsid w:val="00986780"/>
    <w:rsid w:val="00986818"/>
    <w:rsid w:val="00987C18"/>
    <w:rsid w:val="0099055A"/>
    <w:rsid w:val="00990D9E"/>
    <w:rsid w:val="00997D1E"/>
    <w:rsid w:val="009A03AD"/>
    <w:rsid w:val="009A13CC"/>
    <w:rsid w:val="009A55B6"/>
    <w:rsid w:val="009A5668"/>
    <w:rsid w:val="009A621F"/>
    <w:rsid w:val="009B296A"/>
    <w:rsid w:val="009B606B"/>
    <w:rsid w:val="009B7002"/>
    <w:rsid w:val="009C003C"/>
    <w:rsid w:val="009C196D"/>
    <w:rsid w:val="009C2BC9"/>
    <w:rsid w:val="009C5014"/>
    <w:rsid w:val="009D07F6"/>
    <w:rsid w:val="009D1E6B"/>
    <w:rsid w:val="009D254C"/>
    <w:rsid w:val="009D2622"/>
    <w:rsid w:val="009D597F"/>
    <w:rsid w:val="009D5B96"/>
    <w:rsid w:val="009D7C04"/>
    <w:rsid w:val="009E00FA"/>
    <w:rsid w:val="009E028F"/>
    <w:rsid w:val="009E0485"/>
    <w:rsid w:val="009E273E"/>
    <w:rsid w:val="009E3CF4"/>
    <w:rsid w:val="009E4651"/>
    <w:rsid w:val="009E57C6"/>
    <w:rsid w:val="009E679C"/>
    <w:rsid w:val="009E7BAD"/>
    <w:rsid w:val="009F2DCA"/>
    <w:rsid w:val="009F38E8"/>
    <w:rsid w:val="009F55A7"/>
    <w:rsid w:val="009F7D5F"/>
    <w:rsid w:val="00A0178F"/>
    <w:rsid w:val="00A03B73"/>
    <w:rsid w:val="00A0434C"/>
    <w:rsid w:val="00A054CC"/>
    <w:rsid w:val="00A0733A"/>
    <w:rsid w:val="00A07D18"/>
    <w:rsid w:val="00A1037C"/>
    <w:rsid w:val="00A11A08"/>
    <w:rsid w:val="00A136AB"/>
    <w:rsid w:val="00A17A14"/>
    <w:rsid w:val="00A23FF3"/>
    <w:rsid w:val="00A26ADB"/>
    <w:rsid w:val="00A26EE6"/>
    <w:rsid w:val="00A300CE"/>
    <w:rsid w:val="00A32441"/>
    <w:rsid w:val="00A35795"/>
    <w:rsid w:val="00A44C98"/>
    <w:rsid w:val="00A4795C"/>
    <w:rsid w:val="00A47EE8"/>
    <w:rsid w:val="00A5697B"/>
    <w:rsid w:val="00A618A3"/>
    <w:rsid w:val="00A6765D"/>
    <w:rsid w:val="00A70A8A"/>
    <w:rsid w:val="00A72DE0"/>
    <w:rsid w:val="00A76223"/>
    <w:rsid w:val="00A7686D"/>
    <w:rsid w:val="00A77DC9"/>
    <w:rsid w:val="00A80819"/>
    <w:rsid w:val="00A80A4C"/>
    <w:rsid w:val="00A819B8"/>
    <w:rsid w:val="00A861D0"/>
    <w:rsid w:val="00A91310"/>
    <w:rsid w:val="00A91BEC"/>
    <w:rsid w:val="00A926AF"/>
    <w:rsid w:val="00A92CC7"/>
    <w:rsid w:val="00A944A5"/>
    <w:rsid w:val="00A95030"/>
    <w:rsid w:val="00A95A13"/>
    <w:rsid w:val="00A96C87"/>
    <w:rsid w:val="00A96F98"/>
    <w:rsid w:val="00AA11DA"/>
    <w:rsid w:val="00AA140E"/>
    <w:rsid w:val="00AA2F21"/>
    <w:rsid w:val="00AA7B4E"/>
    <w:rsid w:val="00AB0490"/>
    <w:rsid w:val="00AB15BE"/>
    <w:rsid w:val="00AB2170"/>
    <w:rsid w:val="00AC115D"/>
    <w:rsid w:val="00AC1F47"/>
    <w:rsid w:val="00AC290F"/>
    <w:rsid w:val="00AC57EB"/>
    <w:rsid w:val="00AC5DA7"/>
    <w:rsid w:val="00AC70D6"/>
    <w:rsid w:val="00AC74B5"/>
    <w:rsid w:val="00AC7877"/>
    <w:rsid w:val="00AD2DE5"/>
    <w:rsid w:val="00AD3B39"/>
    <w:rsid w:val="00AD4015"/>
    <w:rsid w:val="00AE1AB6"/>
    <w:rsid w:val="00AE2564"/>
    <w:rsid w:val="00AE2D38"/>
    <w:rsid w:val="00AE5FBF"/>
    <w:rsid w:val="00AE7E1E"/>
    <w:rsid w:val="00AE7F1C"/>
    <w:rsid w:val="00AF0182"/>
    <w:rsid w:val="00AF1C33"/>
    <w:rsid w:val="00AF3D26"/>
    <w:rsid w:val="00B02AE3"/>
    <w:rsid w:val="00B02BD0"/>
    <w:rsid w:val="00B0501C"/>
    <w:rsid w:val="00B053EA"/>
    <w:rsid w:val="00B12725"/>
    <w:rsid w:val="00B16935"/>
    <w:rsid w:val="00B24040"/>
    <w:rsid w:val="00B26D17"/>
    <w:rsid w:val="00B272A1"/>
    <w:rsid w:val="00B273AB"/>
    <w:rsid w:val="00B30731"/>
    <w:rsid w:val="00B3233D"/>
    <w:rsid w:val="00B36B14"/>
    <w:rsid w:val="00B36D1F"/>
    <w:rsid w:val="00B37E9F"/>
    <w:rsid w:val="00B4157D"/>
    <w:rsid w:val="00B42F93"/>
    <w:rsid w:val="00B475A0"/>
    <w:rsid w:val="00B60580"/>
    <w:rsid w:val="00B62EC4"/>
    <w:rsid w:val="00B63AB3"/>
    <w:rsid w:val="00B70A8E"/>
    <w:rsid w:val="00B70C12"/>
    <w:rsid w:val="00B71446"/>
    <w:rsid w:val="00B719BF"/>
    <w:rsid w:val="00B734F7"/>
    <w:rsid w:val="00B751A9"/>
    <w:rsid w:val="00B807A5"/>
    <w:rsid w:val="00B810BE"/>
    <w:rsid w:val="00B81997"/>
    <w:rsid w:val="00B821E8"/>
    <w:rsid w:val="00B823E9"/>
    <w:rsid w:val="00B84538"/>
    <w:rsid w:val="00B85B07"/>
    <w:rsid w:val="00B86CEF"/>
    <w:rsid w:val="00B87B4C"/>
    <w:rsid w:val="00B90C37"/>
    <w:rsid w:val="00B90CB6"/>
    <w:rsid w:val="00B933B9"/>
    <w:rsid w:val="00B964C6"/>
    <w:rsid w:val="00B9791A"/>
    <w:rsid w:val="00BA0B62"/>
    <w:rsid w:val="00BA0CB7"/>
    <w:rsid w:val="00BA6DDC"/>
    <w:rsid w:val="00BA7731"/>
    <w:rsid w:val="00BB5B82"/>
    <w:rsid w:val="00BB6683"/>
    <w:rsid w:val="00BC2222"/>
    <w:rsid w:val="00BC5542"/>
    <w:rsid w:val="00BC55B1"/>
    <w:rsid w:val="00BC59E5"/>
    <w:rsid w:val="00BC63CC"/>
    <w:rsid w:val="00BD06FC"/>
    <w:rsid w:val="00BD095B"/>
    <w:rsid w:val="00BD3C6A"/>
    <w:rsid w:val="00BE0FA4"/>
    <w:rsid w:val="00BE1B0E"/>
    <w:rsid w:val="00BE204A"/>
    <w:rsid w:val="00BE4A7E"/>
    <w:rsid w:val="00BE4A82"/>
    <w:rsid w:val="00BE4F1C"/>
    <w:rsid w:val="00BE595D"/>
    <w:rsid w:val="00BE7CC4"/>
    <w:rsid w:val="00BF7CA0"/>
    <w:rsid w:val="00BF7F0F"/>
    <w:rsid w:val="00C004CF"/>
    <w:rsid w:val="00C00E92"/>
    <w:rsid w:val="00C0147F"/>
    <w:rsid w:val="00C02613"/>
    <w:rsid w:val="00C030E9"/>
    <w:rsid w:val="00C07FE9"/>
    <w:rsid w:val="00C12D0B"/>
    <w:rsid w:val="00C1335C"/>
    <w:rsid w:val="00C158BE"/>
    <w:rsid w:val="00C2056F"/>
    <w:rsid w:val="00C31234"/>
    <w:rsid w:val="00C31BDE"/>
    <w:rsid w:val="00C349F9"/>
    <w:rsid w:val="00C36BE5"/>
    <w:rsid w:val="00C36DAD"/>
    <w:rsid w:val="00C376C7"/>
    <w:rsid w:val="00C40769"/>
    <w:rsid w:val="00C416FF"/>
    <w:rsid w:val="00C43CB8"/>
    <w:rsid w:val="00C43DD2"/>
    <w:rsid w:val="00C479F7"/>
    <w:rsid w:val="00C51A7A"/>
    <w:rsid w:val="00C55D88"/>
    <w:rsid w:val="00C60A75"/>
    <w:rsid w:val="00C613E5"/>
    <w:rsid w:val="00C617FF"/>
    <w:rsid w:val="00C62291"/>
    <w:rsid w:val="00C635D7"/>
    <w:rsid w:val="00C637EC"/>
    <w:rsid w:val="00C63870"/>
    <w:rsid w:val="00C6432D"/>
    <w:rsid w:val="00C64908"/>
    <w:rsid w:val="00C66126"/>
    <w:rsid w:val="00C737A4"/>
    <w:rsid w:val="00C80709"/>
    <w:rsid w:val="00C8142D"/>
    <w:rsid w:val="00C81584"/>
    <w:rsid w:val="00C84C28"/>
    <w:rsid w:val="00C90542"/>
    <w:rsid w:val="00C915E8"/>
    <w:rsid w:val="00C91A90"/>
    <w:rsid w:val="00C91FD3"/>
    <w:rsid w:val="00C9456B"/>
    <w:rsid w:val="00C948B3"/>
    <w:rsid w:val="00C96955"/>
    <w:rsid w:val="00CA154D"/>
    <w:rsid w:val="00CA6E06"/>
    <w:rsid w:val="00CB06B1"/>
    <w:rsid w:val="00CB0F45"/>
    <w:rsid w:val="00CB6CD6"/>
    <w:rsid w:val="00CB74FE"/>
    <w:rsid w:val="00CC46BD"/>
    <w:rsid w:val="00CC4A5D"/>
    <w:rsid w:val="00CC76E6"/>
    <w:rsid w:val="00CC7F73"/>
    <w:rsid w:val="00CD0DB3"/>
    <w:rsid w:val="00CD4B62"/>
    <w:rsid w:val="00CE7AE0"/>
    <w:rsid w:val="00CF237C"/>
    <w:rsid w:val="00CF2656"/>
    <w:rsid w:val="00CF4FF0"/>
    <w:rsid w:val="00D0456A"/>
    <w:rsid w:val="00D14621"/>
    <w:rsid w:val="00D169BD"/>
    <w:rsid w:val="00D16D92"/>
    <w:rsid w:val="00D17EE1"/>
    <w:rsid w:val="00D20B06"/>
    <w:rsid w:val="00D21967"/>
    <w:rsid w:val="00D26B46"/>
    <w:rsid w:val="00D26E1B"/>
    <w:rsid w:val="00D2746C"/>
    <w:rsid w:val="00D315E6"/>
    <w:rsid w:val="00D3236B"/>
    <w:rsid w:val="00D32645"/>
    <w:rsid w:val="00D33BA1"/>
    <w:rsid w:val="00D343D9"/>
    <w:rsid w:val="00D360B4"/>
    <w:rsid w:val="00D4057E"/>
    <w:rsid w:val="00D408B2"/>
    <w:rsid w:val="00D42ABB"/>
    <w:rsid w:val="00D4348E"/>
    <w:rsid w:val="00D44B79"/>
    <w:rsid w:val="00D46C68"/>
    <w:rsid w:val="00D50686"/>
    <w:rsid w:val="00D53E30"/>
    <w:rsid w:val="00D5436F"/>
    <w:rsid w:val="00D624F4"/>
    <w:rsid w:val="00D62B87"/>
    <w:rsid w:val="00D62E7A"/>
    <w:rsid w:val="00D65993"/>
    <w:rsid w:val="00D65C89"/>
    <w:rsid w:val="00D70311"/>
    <w:rsid w:val="00D709F0"/>
    <w:rsid w:val="00D732E3"/>
    <w:rsid w:val="00D73481"/>
    <w:rsid w:val="00D74A39"/>
    <w:rsid w:val="00D75E09"/>
    <w:rsid w:val="00D77201"/>
    <w:rsid w:val="00D805BD"/>
    <w:rsid w:val="00D8086B"/>
    <w:rsid w:val="00D81EDD"/>
    <w:rsid w:val="00D856C3"/>
    <w:rsid w:val="00D85DBF"/>
    <w:rsid w:val="00D93069"/>
    <w:rsid w:val="00D93A2F"/>
    <w:rsid w:val="00D960FE"/>
    <w:rsid w:val="00D962C8"/>
    <w:rsid w:val="00D97946"/>
    <w:rsid w:val="00DA35D5"/>
    <w:rsid w:val="00DA393A"/>
    <w:rsid w:val="00DA7EAD"/>
    <w:rsid w:val="00DB2A02"/>
    <w:rsid w:val="00DB4FEA"/>
    <w:rsid w:val="00DB653D"/>
    <w:rsid w:val="00DB7FCE"/>
    <w:rsid w:val="00DC6380"/>
    <w:rsid w:val="00DD60FC"/>
    <w:rsid w:val="00DD697A"/>
    <w:rsid w:val="00DD6C21"/>
    <w:rsid w:val="00DD78EC"/>
    <w:rsid w:val="00DD79B8"/>
    <w:rsid w:val="00DE08B6"/>
    <w:rsid w:val="00DE1022"/>
    <w:rsid w:val="00DE400E"/>
    <w:rsid w:val="00DE532E"/>
    <w:rsid w:val="00DF3145"/>
    <w:rsid w:val="00DF682A"/>
    <w:rsid w:val="00E0114B"/>
    <w:rsid w:val="00E04069"/>
    <w:rsid w:val="00E06AD4"/>
    <w:rsid w:val="00E13056"/>
    <w:rsid w:val="00E164C0"/>
    <w:rsid w:val="00E164F8"/>
    <w:rsid w:val="00E16564"/>
    <w:rsid w:val="00E16DC5"/>
    <w:rsid w:val="00E177AE"/>
    <w:rsid w:val="00E21460"/>
    <w:rsid w:val="00E221DD"/>
    <w:rsid w:val="00E238F4"/>
    <w:rsid w:val="00E26F8D"/>
    <w:rsid w:val="00E306A2"/>
    <w:rsid w:val="00E32C87"/>
    <w:rsid w:val="00E34665"/>
    <w:rsid w:val="00E35D89"/>
    <w:rsid w:val="00E36EFE"/>
    <w:rsid w:val="00E46C69"/>
    <w:rsid w:val="00E511D2"/>
    <w:rsid w:val="00E520A9"/>
    <w:rsid w:val="00E528EB"/>
    <w:rsid w:val="00E52DC5"/>
    <w:rsid w:val="00E53020"/>
    <w:rsid w:val="00E533E4"/>
    <w:rsid w:val="00E53BBE"/>
    <w:rsid w:val="00E55131"/>
    <w:rsid w:val="00E5577F"/>
    <w:rsid w:val="00E571BC"/>
    <w:rsid w:val="00E57C8E"/>
    <w:rsid w:val="00E6055F"/>
    <w:rsid w:val="00E60897"/>
    <w:rsid w:val="00E61D37"/>
    <w:rsid w:val="00E651C9"/>
    <w:rsid w:val="00E65DEF"/>
    <w:rsid w:val="00E66F40"/>
    <w:rsid w:val="00E675C1"/>
    <w:rsid w:val="00E67AD3"/>
    <w:rsid w:val="00E70429"/>
    <w:rsid w:val="00E728D4"/>
    <w:rsid w:val="00E767A0"/>
    <w:rsid w:val="00E80973"/>
    <w:rsid w:val="00E81410"/>
    <w:rsid w:val="00E84781"/>
    <w:rsid w:val="00E84D24"/>
    <w:rsid w:val="00E85026"/>
    <w:rsid w:val="00E85C02"/>
    <w:rsid w:val="00E86554"/>
    <w:rsid w:val="00E87401"/>
    <w:rsid w:val="00E92A53"/>
    <w:rsid w:val="00E92F13"/>
    <w:rsid w:val="00E93D02"/>
    <w:rsid w:val="00E95D7C"/>
    <w:rsid w:val="00E95F88"/>
    <w:rsid w:val="00E963F3"/>
    <w:rsid w:val="00E97499"/>
    <w:rsid w:val="00E97927"/>
    <w:rsid w:val="00EA07B2"/>
    <w:rsid w:val="00EA2C22"/>
    <w:rsid w:val="00EA4614"/>
    <w:rsid w:val="00EA46C4"/>
    <w:rsid w:val="00EA7283"/>
    <w:rsid w:val="00EA758B"/>
    <w:rsid w:val="00EB5669"/>
    <w:rsid w:val="00EB5E00"/>
    <w:rsid w:val="00EB78E3"/>
    <w:rsid w:val="00EB7F2F"/>
    <w:rsid w:val="00EB7FE3"/>
    <w:rsid w:val="00EC6E70"/>
    <w:rsid w:val="00EC70A1"/>
    <w:rsid w:val="00EC7905"/>
    <w:rsid w:val="00ED0B92"/>
    <w:rsid w:val="00ED4EFA"/>
    <w:rsid w:val="00ED5E9B"/>
    <w:rsid w:val="00ED653F"/>
    <w:rsid w:val="00ED6B87"/>
    <w:rsid w:val="00EE1234"/>
    <w:rsid w:val="00EE2336"/>
    <w:rsid w:val="00EE79CF"/>
    <w:rsid w:val="00EF2FA3"/>
    <w:rsid w:val="00EF46CB"/>
    <w:rsid w:val="00F01177"/>
    <w:rsid w:val="00F0349E"/>
    <w:rsid w:val="00F04259"/>
    <w:rsid w:val="00F0514E"/>
    <w:rsid w:val="00F05276"/>
    <w:rsid w:val="00F05CA7"/>
    <w:rsid w:val="00F103D5"/>
    <w:rsid w:val="00F10514"/>
    <w:rsid w:val="00F10B32"/>
    <w:rsid w:val="00F141FE"/>
    <w:rsid w:val="00F143AE"/>
    <w:rsid w:val="00F14984"/>
    <w:rsid w:val="00F151A2"/>
    <w:rsid w:val="00F16785"/>
    <w:rsid w:val="00F16B7D"/>
    <w:rsid w:val="00F24CE7"/>
    <w:rsid w:val="00F2514D"/>
    <w:rsid w:val="00F279DB"/>
    <w:rsid w:val="00F30D0D"/>
    <w:rsid w:val="00F3366F"/>
    <w:rsid w:val="00F3385A"/>
    <w:rsid w:val="00F40572"/>
    <w:rsid w:val="00F42F68"/>
    <w:rsid w:val="00F43254"/>
    <w:rsid w:val="00F43E17"/>
    <w:rsid w:val="00F4603A"/>
    <w:rsid w:val="00F464DF"/>
    <w:rsid w:val="00F47537"/>
    <w:rsid w:val="00F53139"/>
    <w:rsid w:val="00F55CD5"/>
    <w:rsid w:val="00F55F3F"/>
    <w:rsid w:val="00F610E8"/>
    <w:rsid w:val="00F611D6"/>
    <w:rsid w:val="00F65162"/>
    <w:rsid w:val="00F663CC"/>
    <w:rsid w:val="00F6644A"/>
    <w:rsid w:val="00F70FB2"/>
    <w:rsid w:val="00F71C7C"/>
    <w:rsid w:val="00F75203"/>
    <w:rsid w:val="00F75CF6"/>
    <w:rsid w:val="00F76BEB"/>
    <w:rsid w:val="00F76CAD"/>
    <w:rsid w:val="00F777BF"/>
    <w:rsid w:val="00F77C05"/>
    <w:rsid w:val="00F80007"/>
    <w:rsid w:val="00F8017D"/>
    <w:rsid w:val="00F94A4D"/>
    <w:rsid w:val="00F964B4"/>
    <w:rsid w:val="00F96707"/>
    <w:rsid w:val="00FA0E9D"/>
    <w:rsid w:val="00FB172B"/>
    <w:rsid w:val="00FB2120"/>
    <w:rsid w:val="00FB5A6A"/>
    <w:rsid w:val="00FB6134"/>
    <w:rsid w:val="00FC0788"/>
    <w:rsid w:val="00FC0DCD"/>
    <w:rsid w:val="00FC151E"/>
    <w:rsid w:val="00FC4D66"/>
    <w:rsid w:val="00FC565A"/>
    <w:rsid w:val="00FC5CE6"/>
    <w:rsid w:val="00FD1D1D"/>
    <w:rsid w:val="00FD48DE"/>
    <w:rsid w:val="00FD7B31"/>
    <w:rsid w:val="00FD7CD4"/>
    <w:rsid w:val="00FE0155"/>
    <w:rsid w:val="00FE1A39"/>
    <w:rsid w:val="00FE2EFA"/>
    <w:rsid w:val="00FF42BD"/>
    <w:rsid w:val="00FF707A"/>
    <w:rsid w:val="00FF7655"/>
    <w:rsid w:val="00FF77DE"/>
  </w:rsids>
  <m:mathPr>
    <m:mathFont m:val="Cambria Math"/>
    <m:brkBin m:val="before"/>
    <m:brkBinSub m:val="--"/>
    <m:smallFrac m:val="0"/>
    <m:dispDef/>
    <m:lMargin m:val="0"/>
    <m:rMargin m:val="0"/>
    <m:defJc m:val="centerGroup"/>
    <m:wrapIndent m:val="1440"/>
    <m:intLim m:val="subSup"/>
    <m:naryLim m:val="undOvr"/>
  </m:mathPr>
  <w:themeFontLang w:val="de-DE"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340E63A"/>
  <w15:docId w15:val="{26DF7079-9AE7-F742-9FB5-250368BF91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D62B87"/>
    <w:rPr>
      <w:rFonts w:ascii="NDSFrutiger 45 Light" w:hAnsi="NDSFrutiger 45 Light"/>
      <w:sz w:val="22"/>
      <w:szCs w:val="24"/>
    </w:rPr>
  </w:style>
  <w:style w:type="paragraph" w:styleId="berschrift1">
    <w:name w:val="heading 1"/>
    <w:basedOn w:val="Standard"/>
    <w:next w:val="Standard"/>
    <w:link w:val="berschrift1Zchn"/>
    <w:qFormat/>
    <w:rsid w:val="00C004CF"/>
    <w:pPr>
      <w:keepNext/>
      <w:spacing w:before="240" w:after="60"/>
      <w:outlineLvl w:val="0"/>
    </w:pPr>
    <w:rPr>
      <w:b/>
      <w:bCs/>
      <w:kern w:val="32"/>
      <w:sz w:val="32"/>
      <w:szCs w:val="32"/>
    </w:rPr>
  </w:style>
  <w:style w:type="paragraph" w:styleId="berschrift2">
    <w:name w:val="heading 2"/>
    <w:basedOn w:val="Standard"/>
    <w:next w:val="Standard"/>
    <w:link w:val="berschrift2Zchn"/>
    <w:autoRedefine/>
    <w:qFormat/>
    <w:rsid w:val="00103D4A"/>
    <w:pPr>
      <w:keepNext/>
      <w:widowControl w:val="0"/>
      <w:spacing w:before="240" w:after="120" w:line="240" w:lineRule="exact"/>
      <w:ind w:left="1494" w:hanging="360"/>
      <w:outlineLvl w:val="1"/>
    </w:pPr>
    <w:rPr>
      <w:rFonts w:asciiTheme="minorHAnsi" w:eastAsiaTheme="minorEastAsia" w:hAnsiTheme="minorHAnsi" w:cstheme="minorHAnsi"/>
      <w:b/>
      <w:spacing w:val="3"/>
      <w:szCs w:val="22"/>
    </w:rPr>
  </w:style>
  <w:style w:type="paragraph" w:styleId="berschrift3">
    <w:name w:val="heading 3"/>
    <w:basedOn w:val="Standard"/>
    <w:next w:val="Standard"/>
    <w:link w:val="berschrift3Zchn"/>
    <w:semiHidden/>
    <w:unhideWhenUsed/>
    <w:qFormat/>
    <w:rsid w:val="00A80A4C"/>
    <w:pPr>
      <w:keepNext/>
      <w:keepLines/>
      <w:spacing w:before="40"/>
      <w:outlineLvl w:val="2"/>
    </w:pPr>
    <w:rPr>
      <w:rFonts w:asciiTheme="majorHAnsi" w:eastAsiaTheme="majorEastAsia" w:hAnsiTheme="majorHAnsi" w:cstheme="majorBidi"/>
      <w:color w:val="1F4D78" w:themeColor="accent1" w:themeShade="7F"/>
      <w:sz w:val="24"/>
    </w:rPr>
  </w:style>
  <w:style w:type="paragraph" w:styleId="berschrift4">
    <w:name w:val="heading 4"/>
    <w:basedOn w:val="Standard"/>
    <w:next w:val="Standard"/>
    <w:link w:val="berschrift4Zchn"/>
    <w:semiHidden/>
    <w:unhideWhenUsed/>
    <w:qFormat/>
    <w:rsid w:val="00AC70D6"/>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7F61FA"/>
    <w:pPr>
      <w:tabs>
        <w:tab w:val="center" w:pos="4536"/>
        <w:tab w:val="right" w:pos="9072"/>
      </w:tabs>
    </w:pPr>
  </w:style>
  <w:style w:type="paragraph" w:styleId="Fuzeile">
    <w:name w:val="footer"/>
    <w:basedOn w:val="Standard"/>
    <w:link w:val="FuzeileZchn"/>
    <w:uiPriority w:val="99"/>
    <w:rsid w:val="007F61FA"/>
    <w:pPr>
      <w:tabs>
        <w:tab w:val="center" w:pos="4536"/>
        <w:tab w:val="right" w:pos="9072"/>
      </w:tabs>
    </w:pPr>
  </w:style>
  <w:style w:type="paragraph" w:styleId="Sprechblasentext">
    <w:name w:val="Balloon Text"/>
    <w:basedOn w:val="Standard"/>
    <w:semiHidden/>
    <w:rsid w:val="007F61FA"/>
    <w:rPr>
      <w:rFonts w:ascii="Tahoma" w:hAnsi="Tahoma" w:cs="Tahoma"/>
      <w:sz w:val="16"/>
      <w:szCs w:val="16"/>
    </w:rPr>
  </w:style>
  <w:style w:type="character" w:customStyle="1" w:styleId="berschrift1Zchn">
    <w:name w:val="Überschrift 1 Zchn"/>
    <w:basedOn w:val="Absatz-Standardschriftart"/>
    <w:link w:val="berschrift1"/>
    <w:rsid w:val="00C004CF"/>
    <w:rPr>
      <w:rFonts w:ascii="Calibri" w:eastAsia="Times New Roman" w:hAnsi="Calibri" w:cs="Times New Roman"/>
      <w:b/>
      <w:bCs/>
      <w:color w:val="505050"/>
      <w:kern w:val="32"/>
      <w:sz w:val="32"/>
      <w:szCs w:val="32"/>
    </w:rPr>
  </w:style>
  <w:style w:type="character" w:customStyle="1" w:styleId="berschrift2Zchn">
    <w:name w:val="Überschrift 2 Zchn"/>
    <w:basedOn w:val="Absatz-Standardschriftart"/>
    <w:link w:val="berschrift2"/>
    <w:rsid w:val="00103D4A"/>
    <w:rPr>
      <w:rFonts w:asciiTheme="minorHAnsi" w:eastAsiaTheme="minorEastAsia" w:hAnsiTheme="minorHAnsi" w:cstheme="minorHAnsi"/>
      <w:b/>
      <w:spacing w:val="3"/>
      <w:sz w:val="22"/>
      <w:szCs w:val="22"/>
    </w:rPr>
  </w:style>
  <w:style w:type="character" w:customStyle="1" w:styleId="KopfzeileZchn">
    <w:name w:val="Kopfzeile Zchn"/>
    <w:basedOn w:val="Absatz-Standardschriftart"/>
    <w:link w:val="Kopfzeile"/>
    <w:uiPriority w:val="99"/>
    <w:locked/>
    <w:rsid w:val="00907B6C"/>
    <w:rPr>
      <w:rFonts w:ascii="Calibri" w:hAnsi="Calibri"/>
      <w:color w:val="505050"/>
      <w:sz w:val="22"/>
      <w:szCs w:val="24"/>
    </w:rPr>
  </w:style>
  <w:style w:type="paragraph" w:styleId="Verzeichnis2">
    <w:name w:val="toc 2"/>
    <w:basedOn w:val="Standard"/>
    <w:next w:val="Standard"/>
    <w:autoRedefine/>
    <w:uiPriority w:val="39"/>
    <w:rsid w:val="00105B84"/>
    <w:pPr>
      <w:widowControl w:val="0"/>
      <w:tabs>
        <w:tab w:val="left" w:pos="720"/>
        <w:tab w:val="left" w:pos="2904"/>
        <w:tab w:val="left" w:pos="3060"/>
        <w:tab w:val="left" w:pos="3486"/>
        <w:tab w:val="right" w:pos="9345"/>
      </w:tabs>
      <w:spacing w:after="240"/>
      <w:ind w:left="2880" w:hanging="612"/>
    </w:pPr>
    <w:rPr>
      <w:rFonts w:ascii="Calibri" w:hAnsi="Calibri"/>
      <w:b/>
      <w:bCs/>
      <w:noProof/>
      <w:sz w:val="20"/>
      <w:szCs w:val="20"/>
    </w:rPr>
  </w:style>
  <w:style w:type="paragraph" w:styleId="Funotentext">
    <w:name w:val="footnote text"/>
    <w:basedOn w:val="Standard"/>
    <w:link w:val="FunotentextZchn"/>
    <w:rsid w:val="00907B6C"/>
    <w:pPr>
      <w:widowControl w:val="0"/>
    </w:pPr>
    <w:rPr>
      <w:rFonts w:ascii="Arial" w:hAnsi="Arial"/>
      <w:sz w:val="20"/>
      <w:szCs w:val="20"/>
    </w:rPr>
  </w:style>
  <w:style w:type="character" w:customStyle="1" w:styleId="FunotentextZchn">
    <w:name w:val="Fußnotentext Zchn"/>
    <w:basedOn w:val="Absatz-Standardschriftart"/>
    <w:link w:val="Funotentext"/>
    <w:rsid w:val="00907B6C"/>
    <w:rPr>
      <w:rFonts w:ascii="Arial" w:hAnsi="Arial"/>
    </w:rPr>
  </w:style>
  <w:style w:type="character" w:styleId="Funotenzeichen">
    <w:name w:val="footnote reference"/>
    <w:basedOn w:val="Absatz-Standardschriftart"/>
    <w:rsid w:val="00907B6C"/>
    <w:rPr>
      <w:rFonts w:cs="Times New Roman"/>
      <w:vertAlign w:val="superscript"/>
    </w:rPr>
  </w:style>
  <w:style w:type="paragraph" w:styleId="Verzeichnis1">
    <w:name w:val="toc 1"/>
    <w:basedOn w:val="Standard"/>
    <w:next w:val="Standard"/>
    <w:autoRedefine/>
    <w:uiPriority w:val="39"/>
    <w:rsid w:val="00EB78E3"/>
    <w:pPr>
      <w:tabs>
        <w:tab w:val="left" w:pos="3686"/>
        <w:tab w:val="left" w:pos="4253"/>
        <w:tab w:val="right" w:pos="9345"/>
      </w:tabs>
      <w:ind w:left="2880" w:hanging="601"/>
    </w:pPr>
    <w:rPr>
      <w:rFonts w:ascii="Calibri" w:hAnsi="Calibri"/>
      <w:b/>
      <w:noProof/>
      <w:snapToGrid w:val="0"/>
      <w:kern w:val="28"/>
      <w:sz w:val="20"/>
      <w:szCs w:val="20"/>
    </w:rPr>
  </w:style>
  <w:style w:type="paragraph" w:customStyle="1" w:styleId="StandardohneTabelle">
    <w:name w:val="Standard ohne Tabelle"/>
    <w:basedOn w:val="Standard"/>
    <w:rsid w:val="00907B6C"/>
    <w:pPr>
      <w:widowControl w:val="0"/>
      <w:shd w:val="clear" w:color="auto" w:fill="FFFFFF"/>
      <w:tabs>
        <w:tab w:val="center" w:pos="2835"/>
      </w:tabs>
      <w:autoSpaceDE w:val="0"/>
      <w:autoSpaceDN w:val="0"/>
      <w:adjustRightInd w:val="0"/>
      <w:spacing w:after="120" w:line="240" w:lineRule="exact"/>
      <w:ind w:left="2268"/>
    </w:pPr>
    <w:rPr>
      <w:rFonts w:ascii="Humnst777 Lt BT" w:hAnsi="Humnst777 Lt BT" w:cs="Arial"/>
      <w:color w:val="000000"/>
      <w:sz w:val="20"/>
      <w:szCs w:val="20"/>
    </w:rPr>
  </w:style>
  <w:style w:type="paragraph" w:customStyle="1" w:styleId="StandardinTabelle">
    <w:name w:val="Standard in Tabelle"/>
    <w:basedOn w:val="Standard"/>
    <w:rsid w:val="00907B6C"/>
    <w:pPr>
      <w:widowControl w:val="0"/>
      <w:spacing w:after="120" w:line="240" w:lineRule="exact"/>
      <w:ind w:left="2268"/>
    </w:pPr>
    <w:rPr>
      <w:rFonts w:ascii="Calibri" w:hAnsi="Calibri"/>
      <w:sz w:val="20"/>
      <w:szCs w:val="20"/>
    </w:rPr>
  </w:style>
  <w:style w:type="paragraph" w:styleId="Verzeichnis3">
    <w:name w:val="toc 3"/>
    <w:basedOn w:val="Standard"/>
    <w:next w:val="Standard"/>
    <w:autoRedefine/>
    <w:uiPriority w:val="39"/>
    <w:rsid w:val="00907B6C"/>
    <w:pPr>
      <w:ind w:left="440"/>
    </w:pPr>
  </w:style>
  <w:style w:type="numbering" w:customStyle="1" w:styleId="Formatvorlage3">
    <w:name w:val="Formatvorlage3"/>
    <w:rsid w:val="00907B6C"/>
    <w:pPr>
      <w:numPr>
        <w:numId w:val="1"/>
      </w:numPr>
    </w:pPr>
  </w:style>
  <w:style w:type="character" w:customStyle="1" w:styleId="berschrift3Zchn">
    <w:name w:val="Überschrift 3 Zchn"/>
    <w:basedOn w:val="Absatz-Standardschriftart"/>
    <w:link w:val="berschrift3"/>
    <w:semiHidden/>
    <w:rsid w:val="00A80A4C"/>
    <w:rPr>
      <w:rFonts w:asciiTheme="majorHAnsi" w:eastAsiaTheme="majorEastAsia" w:hAnsiTheme="majorHAnsi" w:cstheme="majorBidi"/>
      <w:color w:val="1F4D78" w:themeColor="accent1" w:themeShade="7F"/>
      <w:sz w:val="24"/>
      <w:szCs w:val="24"/>
    </w:rPr>
  </w:style>
  <w:style w:type="paragraph" w:customStyle="1" w:styleId="standinTabelle">
    <w:name w:val="stand in Tabelle"/>
    <w:basedOn w:val="Textkrper-Zeileneinzug"/>
    <w:rsid w:val="00A80A4C"/>
    <w:pPr>
      <w:spacing w:line="240" w:lineRule="exact"/>
      <w:ind w:left="0"/>
    </w:pPr>
    <w:rPr>
      <w:rFonts w:ascii="Arial" w:hAnsi="Arial" w:cs="Arial"/>
      <w:sz w:val="20"/>
      <w:szCs w:val="20"/>
    </w:rPr>
  </w:style>
  <w:style w:type="paragraph" w:customStyle="1" w:styleId="ziel">
    <w:name w:val="ziel"/>
    <w:basedOn w:val="Standard"/>
    <w:rsid w:val="00A80A4C"/>
    <w:pPr>
      <w:ind w:right="113"/>
      <w:jc w:val="right"/>
    </w:pPr>
    <w:rPr>
      <w:rFonts w:ascii="Arial" w:hAnsi="Arial" w:cs="Arial"/>
      <w:b/>
      <w:bCs/>
      <w:sz w:val="20"/>
      <w:szCs w:val="20"/>
    </w:rPr>
  </w:style>
  <w:style w:type="paragraph" w:styleId="Textkrper">
    <w:name w:val="Body Text"/>
    <w:basedOn w:val="Standard"/>
    <w:link w:val="TextkrperZchn"/>
    <w:rsid w:val="00A80A4C"/>
    <w:pPr>
      <w:spacing w:after="120"/>
    </w:pPr>
    <w:rPr>
      <w:lang w:val="x-none" w:eastAsia="x-none"/>
    </w:rPr>
  </w:style>
  <w:style w:type="character" w:customStyle="1" w:styleId="TextkrperZchn">
    <w:name w:val="Textkörper Zchn"/>
    <w:basedOn w:val="Absatz-Standardschriftart"/>
    <w:link w:val="Textkrper"/>
    <w:rsid w:val="00A80A4C"/>
    <w:rPr>
      <w:rFonts w:ascii="NDSFrutiger 45 Light" w:hAnsi="NDSFrutiger 45 Light"/>
      <w:sz w:val="22"/>
      <w:szCs w:val="24"/>
      <w:lang w:val="x-none" w:eastAsia="x-none"/>
    </w:rPr>
  </w:style>
  <w:style w:type="paragraph" w:customStyle="1" w:styleId="spiegelohnerand">
    <w:name w:val="spiegel ohne rand"/>
    <w:basedOn w:val="Standard"/>
    <w:rsid w:val="00A80A4C"/>
    <w:pPr>
      <w:tabs>
        <w:tab w:val="left" w:pos="2495"/>
      </w:tabs>
      <w:spacing w:after="60" w:line="240" w:lineRule="exact"/>
    </w:pPr>
    <w:rPr>
      <w:rFonts w:ascii="Humnst777 Lt BT" w:hAnsi="Humnst777 Lt BT" w:cs="Arial"/>
      <w:color w:val="000000"/>
      <w:sz w:val="20"/>
      <w:szCs w:val="20"/>
    </w:rPr>
  </w:style>
  <w:style w:type="paragraph" w:styleId="Textkrper-Zeileneinzug">
    <w:name w:val="Body Text Indent"/>
    <w:basedOn w:val="Standard"/>
    <w:link w:val="Textkrper-ZeileneinzugZchn"/>
    <w:rsid w:val="00A80A4C"/>
    <w:pPr>
      <w:spacing w:after="120"/>
      <w:ind w:left="283"/>
    </w:pPr>
  </w:style>
  <w:style w:type="character" w:customStyle="1" w:styleId="Textkrper-ZeileneinzugZchn">
    <w:name w:val="Textkörper-Zeileneinzug Zchn"/>
    <w:basedOn w:val="Absatz-Standardschriftart"/>
    <w:link w:val="Textkrper-Zeileneinzug"/>
    <w:rsid w:val="00A80A4C"/>
    <w:rPr>
      <w:rFonts w:ascii="NDSFrutiger 45 Light" w:hAnsi="NDSFrutiger 45 Light"/>
      <w:sz w:val="22"/>
      <w:szCs w:val="24"/>
    </w:rPr>
  </w:style>
  <w:style w:type="paragraph" w:styleId="Listenabsatz">
    <w:name w:val="List Paragraph"/>
    <w:basedOn w:val="Standard"/>
    <w:uiPriority w:val="34"/>
    <w:qFormat/>
    <w:rsid w:val="00C2056F"/>
    <w:pPr>
      <w:ind w:left="720"/>
      <w:contextualSpacing/>
    </w:pPr>
  </w:style>
  <w:style w:type="character" w:customStyle="1" w:styleId="FuzeileZchn">
    <w:name w:val="Fußzeile Zchn"/>
    <w:basedOn w:val="Absatz-Standardschriftart"/>
    <w:link w:val="Fuzeile"/>
    <w:uiPriority w:val="99"/>
    <w:rsid w:val="008A6E35"/>
    <w:rPr>
      <w:rFonts w:ascii="NDSFrutiger 45 Light" w:hAnsi="NDSFrutiger 45 Light"/>
      <w:sz w:val="22"/>
      <w:szCs w:val="24"/>
    </w:rPr>
  </w:style>
  <w:style w:type="character" w:styleId="Seitenzahl">
    <w:name w:val="page number"/>
    <w:semiHidden/>
    <w:rsid w:val="007045EF"/>
    <w:rPr>
      <w:rFonts w:cs="Times New Roman"/>
    </w:rPr>
  </w:style>
  <w:style w:type="paragraph" w:customStyle="1" w:styleId="Hauptberschrift">
    <w:name w:val="Hauptüberschrift"/>
    <w:basedOn w:val="Standard"/>
    <w:rsid w:val="007045EF"/>
    <w:pPr>
      <w:widowControl w:val="0"/>
      <w:tabs>
        <w:tab w:val="left" w:pos="432"/>
      </w:tabs>
      <w:spacing w:line="360" w:lineRule="auto"/>
      <w:ind w:left="2268"/>
    </w:pPr>
    <w:rPr>
      <w:rFonts w:ascii="Frutiger Light" w:hAnsi="Frutiger Light"/>
      <w:b/>
      <w:sz w:val="28"/>
      <w:szCs w:val="20"/>
    </w:rPr>
  </w:style>
  <w:style w:type="paragraph" w:customStyle="1" w:styleId="Textmit4cmEinzug">
    <w:name w:val="Text mit 4 cm Einzug"/>
    <w:basedOn w:val="Standard"/>
    <w:rsid w:val="007045EF"/>
    <w:pPr>
      <w:widowControl w:val="0"/>
      <w:spacing w:after="120" w:line="240" w:lineRule="exact"/>
      <w:ind w:left="2268"/>
    </w:pPr>
    <w:rPr>
      <w:rFonts w:ascii="Humnst777 Lt BT" w:hAnsi="Humnst777 Lt BT"/>
      <w:sz w:val="20"/>
      <w:szCs w:val="20"/>
    </w:rPr>
  </w:style>
  <w:style w:type="paragraph" w:customStyle="1" w:styleId="spiegelintabelle">
    <w:name w:val="spiegel in tabelle"/>
    <w:basedOn w:val="Standard"/>
    <w:rsid w:val="007045EF"/>
    <w:pPr>
      <w:numPr>
        <w:numId w:val="3"/>
      </w:numPr>
      <w:spacing w:line="240" w:lineRule="exact"/>
    </w:pPr>
    <w:rPr>
      <w:rFonts w:ascii="Humnst777 Lt BT" w:hAnsi="Humnst777 Lt BT" w:cs="Arial"/>
      <w:sz w:val="20"/>
      <w:szCs w:val="20"/>
    </w:rPr>
  </w:style>
  <w:style w:type="character" w:styleId="Hyperlink">
    <w:name w:val="Hyperlink"/>
    <w:basedOn w:val="Absatz-Standardschriftart"/>
    <w:uiPriority w:val="99"/>
    <w:unhideWhenUsed/>
    <w:rsid w:val="00380F36"/>
    <w:rPr>
      <w:color w:val="0563C1" w:themeColor="hyperlink"/>
      <w:u w:val="single"/>
    </w:rPr>
  </w:style>
  <w:style w:type="character" w:customStyle="1" w:styleId="NichtaufgelsteErwhnung1">
    <w:name w:val="Nicht aufgelöste Erwähnung1"/>
    <w:basedOn w:val="Absatz-Standardschriftart"/>
    <w:uiPriority w:val="99"/>
    <w:semiHidden/>
    <w:unhideWhenUsed/>
    <w:rsid w:val="00037774"/>
    <w:rPr>
      <w:color w:val="808080"/>
      <w:shd w:val="clear" w:color="auto" w:fill="E6E6E6"/>
    </w:rPr>
  </w:style>
  <w:style w:type="paragraph" w:styleId="Textkrper2">
    <w:name w:val="Body Text 2"/>
    <w:basedOn w:val="Standard"/>
    <w:link w:val="Textkrper2Zchn"/>
    <w:semiHidden/>
    <w:unhideWhenUsed/>
    <w:rsid w:val="00F47537"/>
    <w:pPr>
      <w:spacing w:after="120" w:line="480" w:lineRule="auto"/>
    </w:pPr>
  </w:style>
  <w:style w:type="character" w:customStyle="1" w:styleId="Textkrper2Zchn">
    <w:name w:val="Textkörper 2 Zchn"/>
    <w:basedOn w:val="Absatz-Standardschriftart"/>
    <w:link w:val="Textkrper2"/>
    <w:semiHidden/>
    <w:rsid w:val="00F47537"/>
    <w:rPr>
      <w:rFonts w:ascii="NDSFrutiger 45 Light" w:hAnsi="NDSFrutiger 45 Light"/>
      <w:sz w:val="22"/>
      <w:szCs w:val="24"/>
    </w:rPr>
  </w:style>
  <w:style w:type="table" w:styleId="Tabellenraster">
    <w:name w:val="Table Grid"/>
    <w:basedOn w:val="NormaleTabelle"/>
    <w:unhideWhenUsed/>
    <w:rsid w:val="00F4753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semiHidden/>
    <w:unhideWhenUsed/>
    <w:rsid w:val="00A0733A"/>
    <w:rPr>
      <w:sz w:val="16"/>
      <w:szCs w:val="16"/>
    </w:rPr>
  </w:style>
  <w:style w:type="paragraph" w:styleId="Kommentartext">
    <w:name w:val="annotation text"/>
    <w:basedOn w:val="Standard"/>
    <w:link w:val="KommentartextZchn"/>
    <w:unhideWhenUsed/>
    <w:rsid w:val="00A0733A"/>
    <w:rPr>
      <w:sz w:val="20"/>
      <w:szCs w:val="20"/>
    </w:rPr>
  </w:style>
  <w:style w:type="character" w:customStyle="1" w:styleId="KommentartextZchn">
    <w:name w:val="Kommentartext Zchn"/>
    <w:basedOn w:val="Absatz-Standardschriftart"/>
    <w:link w:val="Kommentartext"/>
    <w:rsid w:val="00A0733A"/>
    <w:rPr>
      <w:rFonts w:ascii="NDSFrutiger 45 Light" w:hAnsi="NDSFrutiger 45 Light"/>
    </w:rPr>
  </w:style>
  <w:style w:type="paragraph" w:styleId="Kommentarthema">
    <w:name w:val="annotation subject"/>
    <w:basedOn w:val="Kommentartext"/>
    <w:next w:val="Kommentartext"/>
    <w:link w:val="KommentarthemaZchn"/>
    <w:semiHidden/>
    <w:unhideWhenUsed/>
    <w:rsid w:val="00A0733A"/>
    <w:rPr>
      <w:b/>
      <w:bCs/>
    </w:rPr>
  </w:style>
  <w:style w:type="character" w:customStyle="1" w:styleId="KommentarthemaZchn">
    <w:name w:val="Kommentarthema Zchn"/>
    <w:basedOn w:val="KommentartextZchn"/>
    <w:link w:val="Kommentarthema"/>
    <w:semiHidden/>
    <w:rsid w:val="00A0733A"/>
    <w:rPr>
      <w:rFonts w:ascii="NDSFrutiger 45 Light" w:hAnsi="NDSFrutiger 45 Light"/>
      <w:b/>
      <w:bCs/>
    </w:rPr>
  </w:style>
  <w:style w:type="character" w:styleId="BesuchterLink">
    <w:name w:val="FollowedHyperlink"/>
    <w:basedOn w:val="Absatz-Standardschriftart"/>
    <w:semiHidden/>
    <w:unhideWhenUsed/>
    <w:rsid w:val="00461048"/>
    <w:rPr>
      <w:color w:val="954F72" w:themeColor="followedHyperlink"/>
      <w:u w:val="single"/>
    </w:rPr>
  </w:style>
  <w:style w:type="character" w:customStyle="1" w:styleId="NichtaufgelsteErwhnung2">
    <w:name w:val="Nicht aufgelöste Erwähnung2"/>
    <w:basedOn w:val="Absatz-Standardschriftart"/>
    <w:uiPriority w:val="99"/>
    <w:semiHidden/>
    <w:unhideWhenUsed/>
    <w:rsid w:val="0008288B"/>
    <w:rPr>
      <w:color w:val="605E5C"/>
      <w:shd w:val="clear" w:color="auto" w:fill="E1DFDD"/>
    </w:rPr>
  </w:style>
  <w:style w:type="character" w:customStyle="1" w:styleId="berschrift4Zchn">
    <w:name w:val="Überschrift 4 Zchn"/>
    <w:basedOn w:val="Absatz-Standardschriftart"/>
    <w:link w:val="berschrift4"/>
    <w:semiHidden/>
    <w:rsid w:val="00AC70D6"/>
    <w:rPr>
      <w:rFonts w:asciiTheme="majorHAnsi" w:eastAsiaTheme="majorEastAsia" w:hAnsiTheme="majorHAnsi" w:cstheme="majorBidi"/>
      <w:i/>
      <w:iCs/>
      <w:color w:val="2E74B5" w:themeColor="accent1" w:themeShade="BF"/>
      <w:sz w:val="22"/>
      <w:szCs w:val="24"/>
    </w:rPr>
  </w:style>
  <w:style w:type="paragraph" w:styleId="Verzeichnis4">
    <w:name w:val="toc 4"/>
    <w:basedOn w:val="Standard"/>
    <w:next w:val="Standard"/>
    <w:autoRedefine/>
    <w:uiPriority w:val="39"/>
    <w:unhideWhenUsed/>
    <w:rsid w:val="00D8086B"/>
    <w:pPr>
      <w:spacing w:after="100"/>
      <w:ind w:left="660"/>
    </w:pPr>
  </w:style>
  <w:style w:type="paragraph" w:styleId="Inhaltsverzeichnisberschrift">
    <w:name w:val="TOC Heading"/>
    <w:basedOn w:val="berschrift1"/>
    <w:next w:val="Standard"/>
    <w:uiPriority w:val="39"/>
    <w:unhideWhenUsed/>
    <w:qFormat/>
    <w:rsid w:val="00105B84"/>
    <w:pPr>
      <w:keepLines/>
      <w:spacing w:after="0" w:line="259" w:lineRule="auto"/>
      <w:outlineLvl w:val="9"/>
    </w:pPr>
    <w:rPr>
      <w:rFonts w:asciiTheme="majorHAnsi" w:eastAsiaTheme="majorEastAsia" w:hAnsiTheme="majorHAnsi" w:cstheme="majorBidi"/>
      <w:b w:val="0"/>
      <w:bCs w:val="0"/>
      <w:color w:val="2E74B5" w:themeColor="accent1" w:themeShade="BF"/>
      <w:kern w:val="0"/>
    </w:rPr>
  </w:style>
  <w:style w:type="character" w:styleId="Hervorhebung">
    <w:name w:val="Emphasis"/>
    <w:basedOn w:val="Absatz-Standardschriftart"/>
    <w:uiPriority w:val="20"/>
    <w:qFormat/>
    <w:rsid w:val="00E16DC5"/>
    <w:rPr>
      <w:i/>
      <w:iCs/>
    </w:rPr>
  </w:style>
  <w:style w:type="character" w:customStyle="1" w:styleId="Kopf-oderFuzeile">
    <w:name w:val="Kopf- oder Fußzeile"/>
    <w:rsid w:val="004C2B23"/>
    <w:rPr>
      <w:rFonts w:ascii="Calibri" w:eastAsia="Calibri" w:hAnsi="Calibri" w:cs="Calibri"/>
      <w:b/>
      <w:bCs/>
      <w:i w:val="0"/>
      <w:iCs w:val="0"/>
      <w:smallCaps w:val="0"/>
      <w:strike w:val="0"/>
      <w:color w:val="000000"/>
      <w:spacing w:val="0"/>
      <w:w w:val="100"/>
      <w:position w:val="0"/>
      <w:sz w:val="18"/>
      <w:szCs w:val="18"/>
      <w:u w:val="none"/>
      <w:lang w:val="de-DE" w:eastAsia="de-DE" w:bidi="de-DE"/>
    </w:rPr>
  </w:style>
  <w:style w:type="character" w:customStyle="1" w:styleId="FlietextFett">
    <w:name w:val="Fließtext + Fett"/>
    <w:rsid w:val="004C2B23"/>
    <w:rPr>
      <w:rFonts w:ascii="Calibri" w:eastAsia="Calibri" w:hAnsi="Calibri" w:cs="Calibri"/>
      <w:b/>
      <w:bCs/>
      <w:i w:val="0"/>
      <w:iCs w:val="0"/>
      <w:smallCaps w:val="0"/>
      <w:strike w:val="0"/>
      <w:color w:val="000000"/>
      <w:spacing w:val="0"/>
      <w:w w:val="100"/>
      <w:position w:val="0"/>
      <w:sz w:val="18"/>
      <w:szCs w:val="18"/>
      <w:u w:val="none"/>
      <w:lang w:val="de-DE" w:eastAsia="de-DE" w:bidi="de-DE"/>
    </w:rPr>
  </w:style>
  <w:style w:type="character" w:customStyle="1" w:styleId="Flietext">
    <w:name w:val="Fließtext"/>
    <w:rsid w:val="004C2B23"/>
    <w:rPr>
      <w:rFonts w:ascii="Calibri" w:eastAsia="Calibri" w:hAnsi="Calibri" w:cs="Calibri"/>
      <w:b w:val="0"/>
      <w:bCs w:val="0"/>
      <w:i w:val="0"/>
      <w:iCs w:val="0"/>
      <w:smallCaps w:val="0"/>
      <w:strike w:val="0"/>
      <w:color w:val="000000"/>
      <w:spacing w:val="0"/>
      <w:w w:val="100"/>
      <w:position w:val="0"/>
      <w:sz w:val="18"/>
      <w:szCs w:val="18"/>
      <w:u w:val="none"/>
      <w:lang w:val="de-DE" w:eastAsia="de-DE" w:bidi="de-DE"/>
    </w:rPr>
  </w:style>
  <w:style w:type="character" w:customStyle="1" w:styleId="berschrift30">
    <w:name w:val="Überschrift #3"/>
    <w:rsid w:val="004C2B23"/>
    <w:rPr>
      <w:rFonts w:ascii="Calibri" w:eastAsia="Calibri" w:hAnsi="Calibri" w:cs="Calibri"/>
      <w:b/>
      <w:bCs/>
      <w:i w:val="0"/>
      <w:iCs w:val="0"/>
      <w:smallCaps w:val="0"/>
      <w:strike w:val="0"/>
      <w:color w:val="000000"/>
      <w:spacing w:val="0"/>
      <w:w w:val="100"/>
      <w:position w:val="0"/>
      <w:sz w:val="32"/>
      <w:szCs w:val="32"/>
      <w:u w:val="single"/>
      <w:lang w:val="de-DE" w:eastAsia="de-DE" w:bidi="de-DE"/>
    </w:rPr>
  </w:style>
  <w:style w:type="character" w:customStyle="1" w:styleId="FettFlietext11pt">
    <w:name w:val="Fett;Fließtext + 11 pt"/>
    <w:rsid w:val="004C2B23"/>
    <w:rPr>
      <w:rFonts w:ascii="Calibri" w:eastAsia="Calibri" w:hAnsi="Calibri" w:cs="Calibri"/>
      <w:b/>
      <w:bCs/>
      <w:i w:val="0"/>
      <w:iCs w:val="0"/>
      <w:smallCaps w:val="0"/>
      <w:strike w:val="0"/>
      <w:color w:val="000000"/>
      <w:spacing w:val="0"/>
      <w:w w:val="100"/>
      <w:position w:val="0"/>
      <w:sz w:val="22"/>
      <w:szCs w:val="22"/>
      <w:u w:val="none"/>
      <w:lang w:val="de-DE" w:eastAsia="de-DE" w:bidi="de-DE"/>
    </w:rPr>
  </w:style>
  <w:style w:type="character" w:customStyle="1" w:styleId="NichtaufgelsteErwhnung3">
    <w:name w:val="Nicht aufgelöste Erwähnung3"/>
    <w:basedOn w:val="Absatz-Standardschriftart"/>
    <w:uiPriority w:val="99"/>
    <w:semiHidden/>
    <w:unhideWhenUsed/>
    <w:rsid w:val="009F38E8"/>
    <w:rPr>
      <w:color w:val="605E5C"/>
      <w:shd w:val="clear" w:color="auto" w:fill="E1DFDD"/>
    </w:rPr>
  </w:style>
  <w:style w:type="character" w:customStyle="1" w:styleId="NichtaufgelsteErwhnung4">
    <w:name w:val="Nicht aufgelöste Erwähnung4"/>
    <w:basedOn w:val="Absatz-Standardschriftart"/>
    <w:uiPriority w:val="99"/>
    <w:semiHidden/>
    <w:unhideWhenUsed/>
    <w:rsid w:val="008536FF"/>
    <w:rPr>
      <w:color w:val="605E5C"/>
      <w:shd w:val="clear" w:color="auto" w:fill="E1DFDD"/>
    </w:rPr>
  </w:style>
  <w:style w:type="paragraph" w:styleId="berarbeitung">
    <w:name w:val="Revision"/>
    <w:hidden/>
    <w:uiPriority w:val="99"/>
    <w:semiHidden/>
    <w:rsid w:val="00FF42BD"/>
    <w:rPr>
      <w:rFonts w:ascii="NDSFrutiger 45 Light" w:hAnsi="NDSFrutiger 45 Light"/>
      <w:sz w:val="22"/>
      <w:szCs w:val="24"/>
    </w:rPr>
  </w:style>
  <w:style w:type="paragraph" w:customStyle="1" w:styleId="pf0">
    <w:name w:val="pf0"/>
    <w:basedOn w:val="Standard"/>
    <w:rsid w:val="00260A11"/>
    <w:pPr>
      <w:spacing w:before="100" w:beforeAutospacing="1" w:after="100" w:afterAutospacing="1"/>
    </w:pPr>
    <w:rPr>
      <w:rFonts w:ascii="Times New Roman" w:hAnsi="Times New Roman"/>
      <w:sz w:val="24"/>
    </w:rPr>
  </w:style>
  <w:style w:type="character" w:customStyle="1" w:styleId="cf01">
    <w:name w:val="cf01"/>
    <w:basedOn w:val="Absatz-Standardschriftart"/>
    <w:rsid w:val="00260A11"/>
    <w:rPr>
      <w:rFonts w:ascii="Segoe UI" w:hAnsi="Segoe UI" w:cs="Segoe UI" w:hint="default"/>
      <w:sz w:val="18"/>
      <w:szCs w:val="18"/>
    </w:rPr>
  </w:style>
  <w:style w:type="character" w:styleId="NichtaufgelsteErwhnung">
    <w:name w:val="Unresolved Mention"/>
    <w:basedOn w:val="Absatz-Standardschriftart"/>
    <w:uiPriority w:val="99"/>
    <w:semiHidden/>
    <w:unhideWhenUsed/>
    <w:rsid w:val="005C0D49"/>
    <w:rPr>
      <w:color w:val="605E5C"/>
      <w:shd w:val="clear" w:color="auto" w:fill="E1DFDD"/>
    </w:rPr>
  </w:style>
  <w:style w:type="character" w:styleId="Fett">
    <w:name w:val="Strong"/>
    <w:basedOn w:val="Absatz-Standardschriftart"/>
    <w:qFormat/>
    <w:rsid w:val="005358B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7477419">
      <w:bodyDiv w:val="1"/>
      <w:marLeft w:val="0"/>
      <w:marRight w:val="0"/>
      <w:marTop w:val="0"/>
      <w:marBottom w:val="0"/>
      <w:divBdr>
        <w:top w:val="none" w:sz="0" w:space="0" w:color="auto"/>
        <w:left w:val="none" w:sz="0" w:space="0" w:color="auto"/>
        <w:bottom w:val="none" w:sz="0" w:space="0" w:color="auto"/>
        <w:right w:val="none" w:sz="0" w:space="0" w:color="auto"/>
      </w:divBdr>
    </w:div>
    <w:div w:id="243687580">
      <w:bodyDiv w:val="1"/>
      <w:marLeft w:val="0"/>
      <w:marRight w:val="0"/>
      <w:marTop w:val="0"/>
      <w:marBottom w:val="0"/>
      <w:divBdr>
        <w:top w:val="none" w:sz="0" w:space="0" w:color="auto"/>
        <w:left w:val="none" w:sz="0" w:space="0" w:color="auto"/>
        <w:bottom w:val="none" w:sz="0" w:space="0" w:color="auto"/>
        <w:right w:val="none" w:sz="0" w:space="0" w:color="auto"/>
      </w:divBdr>
      <w:divsChild>
        <w:div w:id="1441995454">
          <w:marLeft w:val="0"/>
          <w:marRight w:val="0"/>
          <w:marTop w:val="0"/>
          <w:marBottom w:val="0"/>
          <w:divBdr>
            <w:top w:val="none" w:sz="0" w:space="0" w:color="auto"/>
            <w:left w:val="none" w:sz="0" w:space="0" w:color="auto"/>
            <w:bottom w:val="none" w:sz="0" w:space="0" w:color="auto"/>
            <w:right w:val="none" w:sz="0" w:space="0" w:color="auto"/>
          </w:divBdr>
        </w:div>
        <w:div w:id="1991859790">
          <w:marLeft w:val="0"/>
          <w:marRight w:val="0"/>
          <w:marTop w:val="0"/>
          <w:marBottom w:val="0"/>
          <w:divBdr>
            <w:top w:val="none" w:sz="0" w:space="0" w:color="auto"/>
            <w:left w:val="none" w:sz="0" w:space="0" w:color="auto"/>
            <w:bottom w:val="none" w:sz="0" w:space="0" w:color="auto"/>
            <w:right w:val="none" w:sz="0" w:space="0" w:color="auto"/>
          </w:divBdr>
        </w:div>
        <w:div w:id="184557397">
          <w:marLeft w:val="0"/>
          <w:marRight w:val="0"/>
          <w:marTop w:val="0"/>
          <w:marBottom w:val="0"/>
          <w:divBdr>
            <w:top w:val="none" w:sz="0" w:space="0" w:color="auto"/>
            <w:left w:val="none" w:sz="0" w:space="0" w:color="auto"/>
            <w:bottom w:val="none" w:sz="0" w:space="0" w:color="auto"/>
            <w:right w:val="none" w:sz="0" w:space="0" w:color="auto"/>
          </w:divBdr>
        </w:div>
        <w:div w:id="145443343">
          <w:marLeft w:val="0"/>
          <w:marRight w:val="0"/>
          <w:marTop w:val="0"/>
          <w:marBottom w:val="0"/>
          <w:divBdr>
            <w:top w:val="none" w:sz="0" w:space="0" w:color="auto"/>
            <w:left w:val="none" w:sz="0" w:space="0" w:color="auto"/>
            <w:bottom w:val="none" w:sz="0" w:space="0" w:color="auto"/>
            <w:right w:val="none" w:sz="0" w:space="0" w:color="auto"/>
          </w:divBdr>
        </w:div>
        <w:div w:id="1106000545">
          <w:marLeft w:val="0"/>
          <w:marRight w:val="0"/>
          <w:marTop w:val="0"/>
          <w:marBottom w:val="0"/>
          <w:divBdr>
            <w:top w:val="none" w:sz="0" w:space="0" w:color="auto"/>
            <w:left w:val="none" w:sz="0" w:space="0" w:color="auto"/>
            <w:bottom w:val="none" w:sz="0" w:space="0" w:color="auto"/>
            <w:right w:val="none" w:sz="0" w:space="0" w:color="auto"/>
          </w:divBdr>
        </w:div>
        <w:div w:id="1476991360">
          <w:marLeft w:val="0"/>
          <w:marRight w:val="0"/>
          <w:marTop w:val="0"/>
          <w:marBottom w:val="0"/>
          <w:divBdr>
            <w:top w:val="none" w:sz="0" w:space="0" w:color="auto"/>
            <w:left w:val="none" w:sz="0" w:space="0" w:color="auto"/>
            <w:bottom w:val="none" w:sz="0" w:space="0" w:color="auto"/>
            <w:right w:val="none" w:sz="0" w:space="0" w:color="auto"/>
          </w:divBdr>
        </w:div>
        <w:div w:id="1316490556">
          <w:marLeft w:val="0"/>
          <w:marRight w:val="0"/>
          <w:marTop w:val="0"/>
          <w:marBottom w:val="0"/>
          <w:divBdr>
            <w:top w:val="none" w:sz="0" w:space="0" w:color="auto"/>
            <w:left w:val="none" w:sz="0" w:space="0" w:color="auto"/>
            <w:bottom w:val="none" w:sz="0" w:space="0" w:color="auto"/>
            <w:right w:val="none" w:sz="0" w:space="0" w:color="auto"/>
          </w:divBdr>
        </w:div>
        <w:div w:id="1095983572">
          <w:marLeft w:val="0"/>
          <w:marRight w:val="0"/>
          <w:marTop w:val="0"/>
          <w:marBottom w:val="0"/>
          <w:divBdr>
            <w:top w:val="none" w:sz="0" w:space="0" w:color="auto"/>
            <w:left w:val="none" w:sz="0" w:space="0" w:color="auto"/>
            <w:bottom w:val="none" w:sz="0" w:space="0" w:color="auto"/>
            <w:right w:val="none" w:sz="0" w:space="0" w:color="auto"/>
          </w:divBdr>
        </w:div>
        <w:div w:id="635918408">
          <w:marLeft w:val="0"/>
          <w:marRight w:val="0"/>
          <w:marTop w:val="0"/>
          <w:marBottom w:val="0"/>
          <w:divBdr>
            <w:top w:val="none" w:sz="0" w:space="0" w:color="auto"/>
            <w:left w:val="none" w:sz="0" w:space="0" w:color="auto"/>
            <w:bottom w:val="none" w:sz="0" w:space="0" w:color="auto"/>
            <w:right w:val="none" w:sz="0" w:space="0" w:color="auto"/>
          </w:divBdr>
        </w:div>
        <w:div w:id="1774666529">
          <w:marLeft w:val="0"/>
          <w:marRight w:val="0"/>
          <w:marTop w:val="0"/>
          <w:marBottom w:val="0"/>
          <w:divBdr>
            <w:top w:val="none" w:sz="0" w:space="0" w:color="auto"/>
            <w:left w:val="none" w:sz="0" w:space="0" w:color="auto"/>
            <w:bottom w:val="none" w:sz="0" w:space="0" w:color="auto"/>
            <w:right w:val="none" w:sz="0" w:space="0" w:color="auto"/>
          </w:divBdr>
        </w:div>
        <w:div w:id="1623685778">
          <w:marLeft w:val="0"/>
          <w:marRight w:val="0"/>
          <w:marTop w:val="0"/>
          <w:marBottom w:val="0"/>
          <w:divBdr>
            <w:top w:val="none" w:sz="0" w:space="0" w:color="auto"/>
            <w:left w:val="none" w:sz="0" w:space="0" w:color="auto"/>
            <w:bottom w:val="none" w:sz="0" w:space="0" w:color="auto"/>
            <w:right w:val="none" w:sz="0" w:space="0" w:color="auto"/>
          </w:divBdr>
        </w:div>
        <w:div w:id="1492915918">
          <w:marLeft w:val="0"/>
          <w:marRight w:val="0"/>
          <w:marTop w:val="0"/>
          <w:marBottom w:val="0"/>
          <w:divBdr>
            <w:top w:val="none" w:sz="0" w:space="0" w:color="auto"/>
            <w:left w:val="none" w:sz="0" w:space="0" w:color="auto"/>
            <w:bottom w:val="none" w:sz="0" w:space="0" w:color="auto"/>
            <w:right w:val="none" w:sz="0" w:space="0" w:color="auto"/>
          </w:divBdr>
        </w:div>
        <w:div w:id="2122920162">
          <w:marLeft w:val="0"/>
          <w:marRight w:val="0"/>
          <w:marTop w:val="0"/>
          <w:marBottom w:val="0"/>
          <w:divBdr>
            <w:top w:val="none" w:sz="0" w:space="0" w:color="auto"/>
            <w:left w:val="none" w:sz="0" w:space="0" w:color="auto"/>
            <w:bottom w:val="none" w:sz="0" w:space="0" w:color="auto"/>
            <w:right w:val="none" w:sz="0" w:space="0" w:color="auto"/>
          </w:divBdr>
        </w:div>
        <w:div w:id="1829520524">
          <w:marLeft w:val="0"/>
          <w:marRight w:val="0"/>
          <w:marTop w:val="0"/>
          <w:marBottom w:val="0"/>
          <w:divBdr>
            <w:top w:val="none" w:sz="0" w:space="0" w:color="auto"/>
            <w:left w:val="none" w:sz="0" w:space="0" w:color="auto"/>
            <w:bottom w:val="none" w:sz="0" w:space="0" w:color="auto"/>
            <w:right w:val="none" w:sz="0" w:space="0" w:color="auto"/>
          </w:divBdr>
        </w:div>
        <w:div w:id="1066224656">
          <w:marLeft w:val="0"/>
          <w:marRight w:val="0"/>
          <w:marTop w:val="0"/>
          <w:marBottom w:val="0"/>
          <w:divBdr>
            <w:top w:val="none" w:sz="0" w:space="0" w:color="auto"/>
            <w:left w:val="none" w:sz="0" w:space="0" w:color="auto"/>
            <w:bottom w:val="none" w:sz="0" w:space="0" w:color="auto"/>
            <w:right w:val="none" w:sz="0" w:space="0" w:color="auto"/>
          </w:divBdr>
        </w:div>
        <w:div w:id="283074619">
          <w:marLeft w:val="0"/>
          <w:marRight w:val="0"/>
          <w:marTop w:val="0"/>
          <w:marBottom w:val="0"/>
          <w:divBdr>
            <w:top w:val="none" w:sz="0" w:space="0" w:color="auto"/>
            <w:left w:val="none" w:sz="0" w:space="0" w:color="auto"/>
            <w:bottom w:val="none" w:sz="0" w:space="0" w:color="auto"/>
            <w:right w:val="none" w:sz="0" w:space="0" w:color="auto"/>
          </w:divBdr>
        </w:div>
        <w:div w:id="1680500593">
          <w:marLeft w:val="0"/>
          <w:marRight w:val="0"/>
          <w:marTop w:val="0"/>
          <w:marBottom w:val="0"/>
          <w:divBdr>
            <w:top w:val="none" w:sz="0" w:space="0" w:color="auto"/>
            <w:left w:val="none" w:sz="0" w:space="0" w:color="auto"/>
            <w:bottom w:val="none" w:sz="0" w:space="0" w:color="auto"/>
            <w:right w:val="none" w:sz="0" w:space="0" w:color="auto"/>
          </w:divBdr>
        </w:div>
        <w:div w:id="1950118314">
          <w:marLeft w:val="0"/>
          <w:marRight w:val="0"/>
          <w:marTop w:val="0"/>
          <w:marBottom w:val="0"/>
          <w:divBdr>
            <w:top w:val="none" w:sz="0" w:space="0" w:color="auto"/>
            <w:left w:val="none" w:sz="0" w:space="0" w:color="auto"/>
            <w:bottom w:val="none" w:sz="0" w:space="0" w:color="auto"/>
            <w:right w:val="none" w:sz="0" w:space="0" w:color="auto"/>
          </w:divBdr>
        </w:div>
        <w:div w:id="829449369">
          <w:marLeft w:val="0"/>
          <w:marRight w:val="0"/>
          <w:marTop w:val="0"/>
          <w:marBottom w:val="0"/>
          <w:divBdr>
            <w:top w:val="none" w:sz="0" w:space="0" w:color="auto"/>
            <w:left w:val="none" w:sz="0" w:space="0" w:color="auto"/>
            <w:bottom w:val="none" w:sz="0" w:space="0" w:color="auto"/>
            <w:right w:val="none" w:sz="0" w:space="0" w:color="auto"/>
          </w:divBdr>
        </w:div>
        <w:div w:id="1761751767">
          <w:marLeft w:val="0"/>
          <w:marRight w:val="0"/>
          <w:marTop w:val="0"/>
          <w:marBottom w:val="0"/>
          <w:divBdr>
            <w:top w:val="none" w:sz="0" w:space="0" w:color="auto"/>
            <w:left w:val="none" w:sz="0" w:space="0" w:color="auto"/>
            <w:bottom w:val="none" w:sz="0" w:space="0" w:color="auto"/>
            <w:right w:val="none" w:sz="0" w:space="0" w:color="auto"/>
          </w:divBdr>
        </w:div>
        <w:div w:id="1985313740">
          <w:marLeft w:val="0"/>
          <w:marRight w:val="0"/>
          <w:marTop w:val="0"/>
          <w:marBottom w:val="0"/>
          <w:divBdr>
            <w:top w:val="none" w:sz="0" w:space="0" w:color="auto"/>
            <w:left w:val="none" w:sz="0" w:space="0" w:color="auto"/>
            <w:bottom w:val="none" w:sz="0" w:space="0" w:color="auto"/>
            <w:right w:val="none" w:sz="0" w:space="0" w:color="auto"/>
          </w:divBdr>
        </w:div>
        <w:div w:id="1808860612">
          <w:marLeft w:val="0"/>
          <w:marRight w:val="0"/>
          <w:marTop w:val="0"/>
          <w:marBottom w:val="0"/>
          <w:divBdr>
            <w:top w:val="none" w:sz="0" w:space="0" w:color="auto"/>
            <w:left w:val="none" w:sz="0" w:space="0" w:color="auto"/>
            <w:bottom w:val="none" w:sz="0" w:space="0" w:color="auto"/>
            <w:right w:val="none" w:sz="0" w:space="0" w:color="auto"/>
          </w:divBdr>
        </w:div>
        <w:div w:id="923996502">
          <w:marLeft w:val="0"/>
          <w:marRight w:val="0"/>
          <w:marTop w:val="0"/>
          <w:marBottom w:val="0"/>
          <w:divBdr>
            <w:top w:val="none" w:sz="0" w:space="0" w:color="auto"/>
            <w:left w:val="none" w:sz="0" w:space="0" w:color="auto"/>
            <w:bottom w:val="none" w:sz="0" w:space="0" w:color="auto"/>
            <w:right w:val="none" w:sz="0" w:space="0" w:color="auto"/>
          </w:divBdr>
        </w:div>
        <w:div w:id="602611911">
          <w:marLeft w:val="0"/>
          <w:marRight w:val="0"/>
          <w:marTop w:val="0"/>
          <w:marBottom w:val="0"/>
          <w:divBdr>
            <w:top w:val="none" w:sz="0" w:space="0" w:color="auto"/>
            <w:left w:val="none" w:sz="0" w:space="0" w:color="auto"/>
            <w:bottom w:val="none" w:sz="0" w:space="0" w:color="auto"/>
            <w:right w:val="none" w:sz="0" w:space="0" w:color="auto"/>
          </w:divBdr>
        </w:div>
        <w:div w:id="379062861">
          <w:marLeft w:val="0"/>
          <w:marRight w:val="0"/>
          <w:marTop w:val="0"/>
          <w:marBottom w:val="0"/>
          <w:divBdr>
            <w:top w:val="none" w:sz="0" w:space="0" w:color="auto"/>
            <w:left w:val="none" w:sz="0" w:space="0" w:color="auto"/>
            <w:bottom w:val="none" w:sz="0" w:space="0" w:color="auto"/>
            <w:right w:val="none" w:sz="0" w:space="0" w:color="auto"/>
          </w:divBdr>
        </w:div>
        <w:div w:id="750733338">
          <w:marLeft w:val="0"/>
          <w:marRight w:val="0"/>
          <w:marTop w:val="0"/>
          <w:marBottom w:val="0"/>
          <w:divBdr>
            <w:top w:val="none" w:sz="0" w:space="0" w:color="auto"/>
            <w:left w:val="none" w:sz="0" w:space="0" w:color="auto"/>
            <w:bottom w:val="none" w:sz="0" w:space="0" w:color="auto"/>
            <w:right w:val="none" w:sz="0" w:space="0" w:color="auto"/>
          </w:divBdr>
        </w:div>
        <w:div w:id="736437137">
          <w:marLeft w:val="0"/>
          <w:marRight w:val="0"/>
          <w:marTop w:val="0"/>
          <w:marBottom w:val="0"/>
          <w:divBdr>
            <w:top w:val="none" w:sz="0" w:space="0" w:color="auto"/>
            <w:left w:val="none" w:sz="0" w:space="0" w:color="auto"/>
            <w:bottom w:val="none" w:sz="0" w:space="0" w:color="auto"/>
            <w:right w:val="none" w:sz="0" w:space="0" w:color="auto"/>
          </w:divBdr>
        </w:div>
        <w:div w:id="311714853">
          <w:marLeft w:val="0"/>
          <w:marRight w:val="0"/>
          <w:marTop w:val="0"/>
          <w:marBottom w:val="0"/>
          <w:divBdr>
            <w:top w:val="none" w:sz="0" w:space="0" w:color="auto"/>
            <w:left w:val="none" w:sz="0" w:space="0" w:color="auto"/>
            <w:bottom w:val="none" w:sz="0" w:space="0" w:color="auto"/>
            <w:right w:val="none" w:sz="0" w:space="0" w:color="auto"/>
          </w:divBdr>
        </w:div>
        <w:div w:id="95710672">
          <w:marLeft w:val="0"/>
          <w:marRight w:val="0"/>
          <w:marTop w:val="0"/>
          <w:marBottom w:val="0"/>
          <w:divBdr>
            <w:top w:val="none" w:sz="0" w:space="0" w:color="auto"/>
            <w:left w:val="none" w:sz="0" w:space="0" w:color="auto"/>
            <w:bottom w:val="none" w:sz="0" w:space="0" w:color="auto"/>
            <w:right w:val="none" w:sz="0" w:space="0" w:color="auto"/>
          </w:divBdr>
        </w:div>
        <w:div w:id="1848402822">
          <w:marLeft w:val="0"/>
          <w:marRight w:val="0"/>
          <w:marTop w:val="0"/>
          <w:marBottom w:val="0"/>
          <w:divBdr>
            <w:top w:val="none" w:sz="0" w:space="0" w:color="auto"/>
            <w:left w:val="none" w:sz="0" w:space="0" w:color="auto"/>
            <w:bottom w:val="none" w:sz="0" w:space="0" w:color="auto"/>
            <w:right w:val="none" w:sz="0" w:space="0" w:color="auto"/>
          </w:divBdr>
        </w:div>
        <w:div w:id="1098407209">
          <w:marLeft w:val="0"/>
          <w:marRight w:val="0"/>
          <w:marTop w:val="0"/>
          <w:marBottom w:val="0"/>
          <w:divBdr>
            <w:top w:val="none" w:sz="0" w:space="0" w:color="auto"/>
            <w:left w:val="none" w:sz="0" w:space="0" w:color="auto"/>
            <w:bottom w:val="none" w:sz="0" w:space="0" w:color="auto"/>
            <w:right w:val="none" w:sz="0" w:space="0" w:color="auto"/>
          </w:divBdr>
        </w:div>
        <w:div w:id="25983563">
          <w:marLeft w:val="0"/>
          <w:marRight w:val="0"/>
          <w:marTop w:val="0"/>
          <w:marBottom w:val="0"/>
          <w:divBdr>
            <w:top w:val="none" w:sz="0" w:space="0" w:color="auto"/>
            <w:left w:val="none" w:sz="0" w:space="0" w:color="auto"/>
            <w:bottom w:val="none" w:sz="0" w:space="0" w:color="auto"/>
            <w:right w:val="none" w:sz="0" w:space="0" w:color="auto"/>
          </w:divBdr>
        </w:div>
        <w:div w:id="1073703331">
          <w:marLeft w:val="0"/>
          <w:marRight w:val="0"/>
          <w:marTop w:val="0"/>
          <w:marBottom w:val="0"/>
          <w:divBdr>
            <w:top w:val="none" w:sz="0" w:space="0" w:color="auto"/>
            <w:left w:val="none" w:sz="0" w:space="0" w:color="auto"/>
            <w:bottom w:val="none" w:sz="0" w:space="0" w:color="auto"/>
            <w:right w:val="none" w:sz="0" w:space="0" w:color="auto"/>
          </w:divBdr>
        </w:div>
        <w:div w:id="998458077">
          <w:marLeft w:val="0"/>
          <w:marRight w:val="0"/>
          <w:marTop w:val="0"/>
          <w:marBottom w:val="0"/>
          <w:divBdr>
            <w:top w:val="none" w:sz="0" w:space="0" w:color="auto"/>
            <w:left w:val="none" w:sz="0" w:space="0" w:color="auto"/>
            <w:bottom w:val="none" w:sz="0" w:space="0" w:color="auto"/>
            <w:right w:val="none" w:sz="0" w:space="0" w:color="auto"/>
          </w:divBdr>
        </w:div>
        <w:div w:id="853613839">
          <w:marLeft w:val="0"/>
          <w:marRight w:val="0"/>
          <w:marTop w:val="0"/>
          <w:marBottom w:val="0"/>
          <w:divBdr>
            <w:top w:val="none" w:sz="0" w:space="0" w:color="auto"/>
            <w:left w:val="none" w:sz="0" w:space="0" w:color="auto"/>
            <w:bottom w:val="none" w:sz="0" w:space="0" w:color="auto"/>
            <w:right w:val="none" w:sz="0" w:space="0" w:color="auto"/>
          </w:divBdr>
        </w:div>
        <w:div w:id="1654794780">
          <w:marLeft w:val="0"/>
          <w:marRight w:val="0"/>
          <w:marTop w:val="0"/>
          <w:marBottom w:val="0"/>
          <w:divBdr>
            <w:top w:val="none" w:sz="0" w:space="0" w:color="auto"/>
            <w:left w:val="none" w:sz="0" w:space="0" w:color="auto"/>
            <w:bottom w:val="none" w:sz="0" w:space="0" w:color="auto"/>
            <w:right w:val="none" w:sz="0" w:space="0" w:color="auto"/>
          </w:divBdr>
        </w:div>
        <w:div w:id="1971594755">
          <w:marLeft w:val="0"/>
          <w:marRight w:val="0"/>
          <w:marTop w:val="0"/>
          <w:marBottom w:val="0"/>
          <w:divBdr>
            <w:top w:val="none" w:sz="0" w:space="0" w:color="auto"/>
            <w:left w:val="none" w:sz="0" w:space="0" w:color="auto"/>
            <w:bottom w:val="none" w:sz="0" w:space="0" w:color="auto"/>
            <w:right w:val="none" w:sz="0" w:space="0" w:color="auto"/>
          </w:divBdr>
        </w:div>
        <w:div w:id="1412779449">
          <w:marLeft w:val="0"/>
          <w:marRight w:val="0"/>
          <w:marTop w:val="0"/>
          <w:marBottom w:val="0"/>
          <w:divBdr>
            <w:top w:val="none" w:sz="0" w:space="0" w:color="auto"/>
            <w:left w:val="none" w:sz="0" w:space="0" w:color="auto"/>
            <w:bottom w:val="none" w:sz="0" w:space="0" w:color="auto"/>
            <w:right w:val="none" w:sz="0" w:space="0" w:color="auto"/>
          </w:divBdr>
        </w:div>
        <w:div w:id="1518882245">
          <w:marLeft w:val="0"/>
          <w:marRight w:val="0"/>
          <w:marTop w:val="0"/>
          <w:marBottom w:val="0"/>
          <w:divBdr>
            <w:top w:val="none" w:sz="0" w:space="0" w:color="auto"/>
            <w:left w:val="none" w:sz="0" w:space="0" w:color="auto"/>
            <w:bottom w:val="none" w:sz="0" w:space="0" w:color="auto"/>
            <w:right w:val="none" w:sz="0" w:space="0" w:color="auto"/>
          </w:divBdr>
        </w:div>
        <w:div w:id="443959851">
          <w:marLeft w:val="0"/>
          <w:marRight w:val="0"/>
          <w:marTop w:val="0"/>
          <w:marBottom w:val="0"/>
          <w:divBdr>
            <w:top w:val="none" w:sz="0" w:space="0" w:color="auto"/>
            <w:left w:val="none" w:sz="0" w:space="0" w:color="auto"/>
            <w:bottom w:val="none" w:sz="0" w:space="0" w:color="auto"/>
            <w:right w:val="none" w:sz="0" w:space="0" w:color="auto"/>
          </w:divBdr>
        </w:div>
        <w:div w:id="1635864426">
          <w:marLeft w:val="0"/>
          <w:marRight w:val="0"/>
          <w:marTop w:val="0"/>
          <w:marBottom w:val="0"/>
          <w:divBdr>
            <w:top w:val="none" w:sz="0" w:space="0" w:color="auto"/>
            <w:left w:val="none" w:sz="0" w:space="0" w:color="auto"/>
            <w:bottom w:val="none" w:sz="0" w:space="0" w:color="auto"/>
            <w:right w:val="none" w:sz="0" w:space="0" w:color="auto"/>
          </w:divBdr>
        </w:div>
        <w:div w:id="583538831">
          <w:marLeft w:val="0"/>
          <w:marRight w:val="0"/>
          <w:marTop w:val="0"/>
          <w:marBottom w:val="0"/>
          <w:divBdr>
            <w:top w:val="none" w:sz="0" w:space="0" w:color="auto"/>
            <w:left w:val="none" w:sz="0" w:space="0" w:color="auto"/>
            <w:bottom w:val="none" w:sz="0" w:space="0" w:color="auto"/>
            <w:right w:val="none" w:sz="0" w:space="0" w:color="auto"/>
          </w:divBdr>
        </w:div>
        <w:div w:id="621031961">
          <w:marLeft w:val="0"/>
          <w:marRight w:val="0"/>
          <w:marTop w:val="0"/>
          <w:marBottom w:val="0"/>
          <w:divBdr>
            <w:top w:val="none" w:sz="0" w:space="0" w:color="auto"/>
            <w:left w:val="none" w:sz="0" w:space="0" w:color="auto"/>
            <w:bottom w:val="none" w:sz="0" w:space="0" w:color="auto"/>
            <w:right w:val="none" w:sz="0" w:space="0" w:color="auto"/>
          </w:divBdr>
        </w:div>
        <w:div w:id="2105226012">
          <w:marLeft w:val="0"/>
          <w:marRight w:val="0"/>
          <w:marTop w:val="0"/>
          <w:marBottom w:val="0"/>
          <w:divBdr>
            <w:top w:val="none" w:sz="0" w:space="0" w:color="auto"/>
            <w:left w:val="none" w:sz="0" w:space="0" w:color="auto"/>
            <w:bottom w:val="none" w:sz="0" w:space="0" w:color="auto"/>
            <w:right w:val="none" w:sz="0" w:space="0" w:color="auto"/>
          </w:divBdr>
        </w:div>
        <w:div w:id="1146971918">
          <w:marLeft w:val="0"/>
          <w:marRight w:val="0"/>
          <w:marTop w:val="0"/>
          <w:marBottom w:val="0"/>
          <w:divBdr>
            <w:top w:val="none" w:sz="0" w:space="0" w:color="auto"/>
            <w:left w:val="none" w:sz="0" w:space="0" w:color="auto"/>
            <w:bottom w:val="none" w:sz="0" w:space="0" w:color="auto"/>
            <w:right w:val="none" w:sz="0" w:space="0" w:color="auto"/>
          </w:divBdr>
        </w:div>
        <w:div w:id="904873074">
          <w:marLeft w:val="0"/>
          <w:marRight w:val="0"/>
          <w:marTop w:val="0"/>
          <w:marBottom w:val="0"/>
          <w:divBdr>
            <w:top w:val="none" w:sz="0" w:space="0" w:color="auto"/>
            <w:left w:val="none" w:sz="0" w:space="0" w:color="auto"/>
            <w:bottom w:val="none" w:sz="0" w:space="0" w:color="auto"/>
            <w:right w:val="none" w:sz="0" w:space="0" w:color="auto"/>
          </w:divBdr>
        </w:div>
        <w:div w:id="1456216340">
          <w:marLeft w:val="0"/>
          <w:marRight w:val="0"/>
          <w:marTop w:val="0"/>
          <w:marBottom w:val="0"/>
          <w:divBdr>
            <w:top w:val="none" w:sz="0" w:space="0" w:color="auto"/>
            <w:left w:val="none" w:sz="0" w:space="0" w:color="auto"/>
            <w:bottom w:val="none" w:sz="0" w:space="0" w:color="auto"/>
            <w:right w:val="none" w:sz="0" w:space="0" w:color="auto"/>
          </w:divBdr>
        </w:div>
        <w:div w:id="507212449">
          <w:marLeft w:val="0"/>
          <w:marRight w:val="0"/>
          <w:marTop w:val="0"/>
          <w:marBottom w:val="0"/>
          <w:divBdr>
            <w:top w:val="none" w:sz="0" w:space="0" w:color="auto"/>
            <w:left w:val="none" w:sz="0" w:space="0" w:color="auto"/>
            <w:bottom w:val="none" w:sz="0" w:space="0" w:color="auto"/>
            <w:right w:val="none" w:sz="0" w:space="0" w:color="auto"/>
          </w:divBdr>
        </w:div>
        <w:div w:id="913007649">
          <w:marLeft w:val="0"/>
          <w:marRight w:val="0"/>
          <w:marTop w:val="0"/>
          <w:marBottom w:val="0"/>
          <w:divBdr>
            <w:top w:val="none" w:sz="0" w:space="0" w:color="auto"/>
            <w:left w:val="none" w:sz="0" w:space="0" w:color="auto"/>
            <w:bottom w:val="none" w:sz="0" w:space="0" w:color="auto"/>
            <w:right w:val="none" w:sz="0" w:space="0" w:color="auto"/>
          </w:divBdr>
        </w:div>
        <w:div w:id="1820030943">
          <w:marLeft w:val="0"/>
          <w:marRight w:val="0"/>
          <w:marTop w:val="0"/>
          <w:marBottom w:val="0"/>
          <w:divBdr>
            <w:top w:val="none" w:sz="0" w:space="0" w:color="auto"/>
            <w:left w:val="none" w:sz="0" w:space="0" w:color="auto"/>
            <w:bottom w:val="none" w:sz="0" w:space="0" w:color="auto"/>
            <w:right w:val="none" w:sz="0" w:space="0" w:color="auto"/>
          </w:divBdr>
        </w:div>
        <w:div w:id="1279339688">
          <w:marLeft w:val="0"/>
          <w:marRight w:val="0"/>
          <w:marTop w:val="0"/>
          <w:marBottom w:val="0"/>
          <w:divBdr>
            <w:top w:val="none" w:sz="0" w:space="0" w:color="auto"/>
            <w:left w:val="none" w:sz="0" w:space="0" w:color="auto"/>
            <w:bottom w:val="none" w:sz="0" w:space="0" w:color="auto"/>
            <w:right w:val="none" w:sz="0" w:space="0" w:color="auto"/>
          </w:divBdr>
        </w:div>
        <w:div w:id="1217745016">
          <w:marLeft w:val="0"/>
          <w:marRight w:val="0"/>
          <w:marTop w:val="0"/>
          <w:marBottom w:val="0"/>
          <w:divBdr>
            <w:top w:val="none" w:sz="0" w:space="0" w:color="auto"/>
            <w:left w:val="none" w:sz="0" w:space="0" w:color="auto"/>
            <w:bottom w:val="none" w:sz="0" w:space="0" w:color="auto"/>
            <w:right w:val="none" w:sz="0" w:space="0" w:color="auto"/>
          </w:divBdr>
        </w:div>
        <w:div w:id="528492754">
          <w:marLeft w:val="0"/>
          <w:marRight w:val="0"/>
          <w:marTop w:val="0"/>
          <w:marBottom w:val="0"/>
          <w:divBdr>
            <w:top w:val="none" w:sz="0" w:space="0" w:color="auto"/>
            <w:left w:val="none" w:sz="0" w:space="0" w:color="auto"/>
            <w:bottom w:val="none" w:sz="0" w:space="0" w:color="auto"/>
            <w:right w:val="none" w:sz="0" w:space="0" w:color="auto"/>
          </w:divBdr>
        </w:div>
        <w:div w:id="498230036">
          <w:marLeft w:val="0"/>
          <w:marRight w:val="0"/>
          <w:marTop w:val="0"/>
          <w:marBottom w:val="0"/>
          <w:divBdr>
            <w:top w:val="none" w:sz="0" w:space="0" w:color="auto"/>
            <w:left w:val="none" w:sz="0" w:space="0" w:color="auto"/>
            <w:bottom w:val="none" w:sz="0" w:space="0" w:color="auto"/>
            <w:right w:val="none" w:sz="0" w:space="0" w:color="auto"/>
          </w:divBdr>
        </w:div>
        <w:div w:id="700126160">
          <w:marLeft w:val="0"/>
          <w:marRight w:val="0"/>
          <w:marTop w:val="0"/>
          <w:marBottom w:val="0"/>
          <w:divBdr>
            <w:top w:val="none" w:sz="0" w:space="0" w:color="auto"/>
            <w:left w:val="none" w:sz="0" w:space="0" w:color="auto"/>
            <w:bottom w:val="none" w:sz="0" w:space="0" w:color="auto"/>
            <w:right w:val="none" w:sz="0" w:space="0" w:color="auto"/>
          </w:divBdr>
        </w:div>
        <w:div w:id="697631981">
          <w:marLeft w:val="0"/>
          <w:marRight w:val="0"/>
          <w:marTop w:val="0"/>
          <w:marBottom w:val="0"/>
          <w:divBdr>
            <w:top w:val="none" w:sz="0" w:space="0" w:color="auto"/>
            <w:left w:val="none" w:sz="0" w:space="0" w:color="auto"/>
            <w:bottom w:val="none" w:sz="0" w:space="0" w:color="auto"/>
            <w:right w:val="none" w:sz="0" w:space="0" w:color="auto"/>
          </w:divBdr>
        </w:div>
        <w:div w:id="174463904">
          <w:marLeft w:val="0"/>
          <w:marRight w:val="0"/>
          <w:marTop w:val="0"/>
          <w:marBottom w:val="0"/>
          <w:divBdr>
            <w:top w:val="none" w:sz="0" w:space="0" w:color="auto"/>
            <w:left w:val="none" w:sz="0" w:space="0" w:color="auto"/>
            <w:bottom w:val="none" w:sz="0" w:space="0" w:color="auto"/>
            <w:right w:val="none" w:sz="0" w:space="0" w:color="auto"/>
          </w:divBdr>
        </w:div>
        <w:div w:id="1519200578">
          <w:marLeft w:val="0"/>
          <w:marRight w:val="0"/>
          <w:marTop w:val="0"/>
          <w:marBottom w:val="0"/>
          <w:divBdr>
            <w:top w:val="none" w:sz="0" w:space="0" w:color="auto"/>
            <w:left w:val="none" w:sz="0" w:space="0" w:color="auto"/>
            <w:bottom w:val="none" w:sz="0" w:space="0" w:color="auto"/>
            <w:right w:val="none" w:sz="0" w:space="0" w:color="auto"/>
          </w:divBdr>
        </w:div>
        <w:div w:id="1315598969">
          <w:marLeft w:val="0"/>
          <w:marRight w:val="0"/>
          <w:marTop w:val="0"/>
          <w:marBottom w:val="0"/>
          <w:divBdr>
            <w:top w:val="none" w:sz="0" w:space="0" w:color="auto"/>
            <w:left w:val="none" w:sz="0" w:space="0" w:color="auto"/>
            <w:bottom w:val="none" w:sz="0" w:space="0" w:color="auto"/>
            <w:right w:val="none" w:sz="0" w:space="0" w:color="auto"/>
          </w:divBdr>
        </w:div>
        <w:div w:id="994913750">
          <w:marLeft w:val="0"/>
          <w:marRight w:val="0"/>
          <w:marTop w:val="0"/>
          <w:marBottom w:val="0"/>
          <w:divBdr>
            <w:top w:val="none" w:sz="0" w:space="0" w:color="auto"/>
            <w:left w:val="none" w:sz="0" w:space="0" w:color="auto"/>
            <w:bottom w:val="none" w:sz="0" w:space="0" w:color="auto"/>
            <w:right w:val="none" w:sz="0" w:space="0" w:color="auto"/>
          </w:divBdr>
        </w:div>
        <w:div w:id="117067895">
          <w:marLeft w:val="0"/>
          <w:marRight w:val="0"/>
          <w:marTop w:val="0"/>
          <w:marBottom w:val="0"/>
          <w:divBdr>
            <w:top w:val="none" w:sz="0" w:space="0" w:color="auto"/>
            <w:left w:val="none" w:sz="0" w:space="0" w:color="auto"/>
            <w:bottom w:val="none" w:sz="0" w:space="0" w:color="auto"/>
            <w:right w:val="none" w:sz="0" w:space="0" w:color="auto"/>
          </w:divBdr>
        </w:div>
        <w:div w:id="2000763308">
          <w:marLeft w:val="0"/>
          <w:marRight w:val="0"/>
          <w:marTop w:val="0"/>
          <w:marBottom w:val="0"/>
          <w:divBdr>
            <w:top w:val="none" w:sz="0" w:space="0" w:color="auto"/>
            <w:left w:val="none" w:sz="0" w:space="0" w:color="auto"/>
            <w:bottom w:val="none" w:sz="0" w:space="0" w:color="auto"/>
            <w:right w:val="none" w:sz="0" w:space="0" w:color="auto"/>
          </w:divBdr>
        </w:div>
        <w:div w:id="573052501">
          <w:marLeft w:val="0"/>
          <w:marRight w:val="0"/>
          <w:marTop w:val="0"/>
          <w:marBottom w:val="0"/>
          <w:divBdr>
            <w:top w:val="none" w:sz="0" w:space="0" w:color="auto"/>
            <w:left w:val="none" w:sz="0" w:space="0" w:color="auto"/>
            <w:bottom w:val="none" w:sz="0" w:space="0" w:color="auto"/>
            <w:right w:val="none" w:sz="0" w:space="0" w:color="auto"/>
          </w:divBdr>
        </w:div>
        <w:div w:id="1096289493">
          <w:marLeft w:val="0"/>
          <w:marRight w:val="0"/>
          <w:marTop w:val="0"/>
          <w:marBottom w:val="0"/>
          <w:divBdr>
            <w:top w:val="none" w:sz="0" w:space="0" w:color="auto"/>
            <w:left w:val="none" w:sz="0" w:space="0" w:color="auto"/>
            <w:bottom w:val="none" w:sz="0" w:space="0" w:color="auto"/>
            <w:right w:val="none" w:sz="0" w:space="0" w:color="auto"/>
          </w:divBdr>
        </w:div>
        <w:div w:id="1620380236">
          <w:marLeft w:val="0"/>
          <w:marRight w:val="0"/>
          <w:marTop w:val="0"/>
          <w:marBottom w:val="0"/>
          <w:divBdr>
            <w:top w:val="none" w:sz="0" w:space="0" w:color="auto"/>
            <w:left w:val="none" w:sz="0" w:space="0" w:color="auto"/>
            <w:bottom w:val="none" w:sz="0" w:space="0" w:color="auto"/>
            <w:right w:val="none" w:sz="0" w:space="0" w:color="auto"/>
          </w:divBdr>
        </w:div>
        <w:div w:id="2115513544">
          <w:marLeft w:val="0"/>
          <w:marRight w:val="0"/>
          <w:marTop w:val="0"/>
          <w:marBottom w:val="0"/>
          <w:divBdr>
            <w:top w:val="none" w:sz="0" w:space="0" w:color="auto"/>
            <w:left w:val="none" w:sz="0" w:space="0" w:color="auto"/>
            <w:bottom w:val="none" w:sz="0" w:space="0" w:color="auto"/>
            <w:right w:val="none" w:sz="0" w:space="0" w:color="auto"/>
          </w:divBdr>
        </w:div>
        <w:div w:id="360282387">
          <w:marLeft w:val="0"/>
          <w:marRight w:val="0"/>
          <w:marTop w:val="0"/>
          <w:marBottom w:val="0"/>
          <w:divBdr>
            <w:top w:val="none" w:sz="0" w:space="0" w:color="auto"/>
            <w:left w:val="none" w:sz="0" w:space="0" w:color="auto"/>
            <w:bottom w:val="none" w:sz="0" w:space="0" w:color="auto"/>
            <w:right w:val="none" w:sz="0" w:space="0" w:color="auto"/>
          </w:divBdr>
        </w:div>
        <w:div w:id="1809736338">
          <w:marLeft w:val="0"/>
          <w:marRight w:val="0"/>
          <w:marTop w:val="0"/>
          <w:marBottom w:val="0"/>
          <w:divBdr>
            <w:top w:val="none" w:sz="0" w:space="0" w:color="auto"/>
            <w:left w:val="none" w:sz="0" w:space="0" w:color="auto"/>
            <w:bottom w:val="none" w:sz="0" w:space="0" w:color="auto"/>
            <w:right w:val="none" w:sz="0" w:space="0" w:color="auto"/>
          </w:divBdr>
        </w:div>
        <w:div w:id="632367417">
          <w:marLeft w:val="0"/>
          <w:marRight w:val="0"/>
          <w:marTop w:val="0"/>
          <w:marBottom w:val="0"/>
          <w:divBdr>
            <w:top w:val="none" w:sz="0" w:space="0" w:color="auto"/>
            <w:left w:val="none" w:sz="0" w:space="0" w:color="auto"/>
            <w:bottom w:val="none" w:sz="0" w:space="0" w:color="auto"/>
            <w:right w:val="none" w:sz="0" w:space="0" w:color="auto"/>
          </w:divBdr>
        </w:div>
        <w:div w:id="153839858">
          <w:marLeft w:val="0"/>
          <w:marRight w:val="0"/>
          <w:marTop w:val="0"/>
          <w:marBottom w:val="0"/>
          <w:divBdr>
            <w:top w:val="none" w:sz="0" w:space="0" w:color="auto"/>
            <w:left w:val="none" w:sz="0" w:space="0" w:color="auto"/>
            <w:bottom w:val="none" w:sz="0" w:space="0" w:color="auto"/>
            <w:right w:val="none" w:sz="0" w:space="0" w:color="auto"/>
          </w:divBdr>
        </w:div>
        <w:div w:id="1165824763">
          <w:marLeft w:val="0"/>
          <w:marRight w:val="0"/>
          <w:marTop w:val="0"/>
          <w:marBottom w:val="0"/>
          <w:divBdr>
            <w:top w:val="none" w:sz="0" w:space="0" w:color="auto"/>
            <w:left w:val="none" w:sz="0" w:space="0" w:color="auto"/>
            <w:bottom w:val="none" w:sz="0" w:space="0" w:color="auto"/>
            <w:right w:val="none" w:sz="0" w:space="0" w:color="auto"/>
          </w:divBdr>
        </w:div>
        <w:div w:id="614096907">
          <w:marLeft w:val="0"/>
          <w:marRight w:val="0"/>
          <w:marTop w:val="0"/>
          <w:marBottom w:val="0"/>
          <w:divBdr>
            <w:top w:val="none" w:sz="0" w:space="0" w:color="auto"/>
            <w:left w:val="none" w:sz="0" w:space="0" w:color="auto"/>
            <w:bottom w:val="none" w:sz="0" w:space="0" w:color="auto"/>
            <w:right w:val="none" w:sz="0" w:space="0" w:color="auto"/>
          </w:divBdr>
        </w:div>
        <w:div w:id="526412200">
          <w:marLeft w:val="0"/>
          <w:marRight w:val="0"/>
          <w:marTop w:val="0"/>
          <w:marBottom w:val="0"/>
          <w:divBdr>
            <w:top w:val="none" w:sz="0" w:space="0" w:color="auto"/>
            <w:left w:val="none" w:sz="0" w:space="0" w:color="auto"/>
            <w:bottom w:val="none" w:sz="0" w:space="0" w:color="auto"/>
            <w:right w:val="none" w:sz="0" w:space="0" w:color="auto"/>
          </w:divBdr>
        </w:div>
        <w:div w:id="8486829">
          <w:marLeft w:val="0"/>
          <w:marRight w:val="0"/>
          <w:marTop w:val="0"/>
          <w:marBottom w:val="0"/>
          <w:divBdr>
            <w:top w:val="none" w:sz="0" w:space="0" w:color="auto"/>
            <w:left w:val="none" w:sz="0" w:space="0" w:color="auto"/>
            <w:bottom w:val="none" w:sz="0" w:space="0" w:color="auto"/>
            <w:right w:val="none" w:sz="0" w:space="0" w:color="auto"/>
          </w:divBdr>
        </w:div>
        <w:div w:id="722944760">
          <w:marLeft w:val="0"/>
          <w:marRight w:val="0"/>
          <w:marTop w:val="0"/>
          <w:marBottom w:val="0"/>
          <w:divBdr>
            <w:top w:val="none" w:sz="0" w:space="0" w:color="auto"/>
            <w:left w:val="none" w:sz="0" w:space="0" w:color="auto"/>
            <w:bottom w:val="none" w:sz="0" w:space="0" w:color="auto"/>
            <w:right w:val="none" w:sz="0" w:space="0" w:color="auto"/>
          </w:divBdr>
        </w:div>
        <w:div w:id="781847467">
          <w:marLeft w:val="0"/>
          <w:marRight w:val="0"/>
          <w:marTop w:val="0"/>
          <w:marBottom w:val="0"/>
          <w:divBdr>
            <w:top w:val="none" w:sz="0" w:space="0" w:color="auto"/>
            <w:left w:val="none" w:sz="0" w:space="0" w:color="auto"/>
            <w:bottom w:val="none" w:sz="0" w:space="0" w:color="auto"/>
            <w:right w:val="none" w:sz="0" w:space="0" w:color="auto"/>
          </w:divBdr>
        </w:div>
        <w:div w:id="1032652328">
          <w:marLeft w:val="0"/>
          <w:marRight w:val="0"/>
          <w:marTop w:val="0"/>
          <w:marBottom w:val="0"/>
          <w:divBdr>
            <w:top w:val="none" w:sz="0" w:space="0" w:color="auto"/>
            <w:left w:val="none" w:sz="0" w:space="0" w:color="auto"/>
            <w:bottom w:val="none" w:sz="0" w:space="0" w:color="auto"/>
            <w:right w:val="none" w:sz="0" w:space="0" w:color="auto"/>
          </w:divBdr>
        </w:div>
        <w:div w:id="893657153">
          <w:marLeft w:val="0"/>
          <w:marRight w:val="0"/>
          <w:marTop w:val="0"/>
          <w:marBottom w:val="0"/>
          <w:divBdr>
            <w:top w:val="none" w:sz="0" w:space="0" w:color="auto"/>
            <w:left w:val="none" w:sz="0" w:space="0" w:color="auto"/>
            <w:bottom w:val="none" w:sz="0" w:space="0" w:color="auto"/>
            <w:right w:val="none" w:sz="0" w:space="0" w:color="auto"/>
          </w:divBdr>
        </w:div>
        <w:div w:id="2058164074">
          <w:marLeft w:val="0"/>
          <w:marRight w:val="0"/>
          <w:marTop w:val="0"/>
          <w:marBottom w:val="0"/>
          <w:divBdr>
            <w:top w:val="none" w:sz="0" w:space="0" w:color="auto"/>
            <w:left w:val="none" w:sz="0" w:space="0" w:color="auto"/>
            <w:bottom w:val="none" w:sz="0" w:space="0" w:color="auto"/>
            <w:right w:val="none" w:sz="0" w:space="0" w:color="auto"/>
          </w:divBdr>
        </w:div>
        <w:div w:id="1378043739">
          <w:marLeft w:val="0"/>
          <w:marRight w:val="0"/>
          <w:marTop w:val="0"/>
          <w:marBottom w:val="0"/>
          <w:divBdr>
            <w:top w:val="none" w:sz="0" w:space="0" w:color="auto"/>
            <w:left w:val="none" w:sz="0" w:space="0" w:color="auto"/>
            <w:bottom w:val="none" w:sz="0" w:space="0" w:color="auto"/>
            <w:right w:val="none" w:sz="0" w:space="0" w:color="auto"/>
          </w:divBdr>
        </w:div>
        <w:div w:id="183708574">
          <w:marLeft w:val="0"/>
          <w:marRight w:val="0"/>
          <w:marTop w:val="0"/>
          <w:marBottom w:val="0"/>
          <w:divBdr>
            <w:top w:val="none" w:sz="0" w:space="0" w:color="auto"/>
            <w:left w:val="none" w:sz="0" w:space="0" w:color="auto"/>
            <w:bottom w:val="none" w:sz="0" w:space="0" w:color="auto"/>
            <w:right w:val="none" w:sz="0" w:space="0" w:color="auto"/>
          </w:divBdr>
        </w:div>
        <w:div w:id="1559315448">
          <w:marLeft w:val="0"/>
          <w:marRight w:val="0"/>
          <w:marTop w:val="0"/>
          <w:marBottom w:val="0"/>
          <w:divBdr>
            <w:top w:val="none" w:sz="0" w:space="0" w:color="auto"/>
            <w:left w:val="none" w:sz="0" w:space="0" w:color="auto"/>
            <w:bottom w:val="none" w:sz="0" w:space="0" w:color="auto"/>
            <w:right w:val="none" w:sz="0" w:space="0" w:color="auto"/>
          </w:divBdr>
        </w:div>
        <w:div w:id="555236156">
          <w:marLeft w:val="0"/>
          <w:marRight w:val="0"/>
          <w:marTop w:val="0"/>
          <w:marBottom w:val="0"/>
          <w:divBdr>
            <w:top w:val="none" w:sz="0" w:space="0" w:color="auto"/>
            <w:left w:val="none" w:sz="0" w:space="0" w:color="auto"/>
            <w:bottom w:val="none" w:sz="0" w:space="0" w:color="auto"/>
            <w:right w:val="none" w:sz="0" w:space="0" w:color="auto"/>
          </w:divBdr>
        </w:div>
        <w:div w:id="167646403">
          <w:marLeft w:val="0"/>
          <w:marRight w:val="0"/>
          <w:marTop w:val="0"/>
          <w:marBottom w:val="0"/>
          <w:divBdr>
            <w:top w:val="none" w:sz="0" w:space="0" w:color="auto"/>
            <w:left w:val="none" w:sz="0" w:space="0" w:color="auto"/>
            <w:bottom w:val="none" w:sz="0" w:space="0" w:color="auto"/>
            <w:right w:val="none" w:sz="0" w:space="0" w:color="auto"/>
          </w:divBdr>
        </w:div>
        <w:div w:id="337778421">
          <w:marLeft w:val="0"/>
          <w:marRight w:val="0"/>
          <w:marTop w:val="0"/>
          <w:marBottom w:val="0"/>
          <w:divBdr>
            <w:top w:val="none" w:sz="0" w:space="0" w:color="auto"/>
            <w:left w:val="none" w:sz="0" w:space="0" w:color="auto"/>
            <w:bottom w:val="none" w:sz="0" w:space="0" w:color="auto"/>
            <w:right w:val="none" w:sz="0" w:space="0" w:color="auto"/>
          </w:divBdr>
        </w:div>
        <w:div w:id="1246960007">
          <w:marLeft w:val="0"/>
          <w:marRight w:val="0"/>
          <w:marTop w:val="0"/>
          <w:marBottom w:val="0"/>
          <w:divBdr>
            <w:top w:val="none" w:sz="0" w:space="0" w:color="auto"/>
            <w:left w:val="none" w:sz="0" w:space="0" w:color="auto"/>
            <w:bottom w:val="none" w:sz="0" w:space="0" w:color="auto"/>
            <w:right w:val="none" w:sz="0" w:space="0" w:color="auto"/>
          </w:divBdr>
        </w:div>
        <w:div w:id="1573926064">
          <w:marLeft w:val="0"/>
          <w:marRight w:val="0"/>
          <w:marTop w:val="0"/>
          <w:marBottom w:val="0"/>
          <w:divBdr>
            <w:top w:val="none" w:sz="0" w:space="0" w:color="auto"/>
            <w:left w:val="none" w:sz="0" w:space="0" w:color="auto"/>
            <w:bottom w:val="none" w:sz="0" w:space="0" w:color="auto"/>
            <w:right w:val="none" w:sz="0" w:space="0" w:color="auto"/>
          </w:divBdr>
        </w:div>
        <w:div w:id="1644388096">
          <w:marLeft w:val="0"/>
          <w:marRight w:val="0"/>
          <w:marTop w:val="0"/>
          <w:marBottom w:val="0"/>
          <w:divBdr>
            <w:top w:val="none" w:sz="0" w:space="0" w:color="auto"/>
            <w:left w:val="none" w:sz="0" w:space="0" w:color="auto"/>
            <w:bottom w:val="none" w:sz="0" w:space="0" w:color="auto"/>
            <w:right w:val="none" w:sz="0" w:space="0" w:color="auto"/>
          </w:divBdr>
        </w:div>
        <w:div w:id="970281681">
          <w:marLeft w:val="0"/>
          <w:marRight w:val="0"/>
          <w:marTop w:val="0"/>
          <w:marBottom w:val="0"/>
          <w:divBdr>
            <w:top w:val="none" w:sz="0" w:space="0" w:color="auto"/>
            <w:left w:val="none" w:sz="0" w:space="0" w:color="auto"/>
            <w:bottom w:val="none" w:sz="0" w:space="0" w:color="auto"/>
            <w:right w:val="none" w:sz="0" w:space="0" w:color="auto"/>
          </w:divBdr>
        </w:div>
        <w:div w:id="1264651015">
          <w:marLeft w:val="0"/>
          <w:marRight w:val="0"/>
          <w:marTop w:val="0"/>
          <w:marBottom w:val="0"/>
          <w:divBdr>
            <w:top w:val="none" w:sz="0" w:space="0" w:color="auto"/>
            <w:left w:val="none" w:sz="0" w:space="0" w:color="auto"/>
            <w:bottom w:val="none" w:sz="0" w:space="0" w:color="auto"/>
            <w:right w:val="none" w:sz="0" w:space="0" w:color="auto"/>
          </w:divBdr>
        </w:div>
        <w:div w:id="616256146">
          <w:marLeft w:val="0"/>
          <w:marRight w:val="0"/>
          <w:marTop w:val="0"/>
          <w:marBottom w:val="0"/>
          <w:divBdr>
            <w:top w:val="none" w:sz="0" w:space="0" w:color="auto"/>
            <w:left w:val="none" w:sz="0" w:space="0" w:color="auto"/>
            <w:bottom w:val="none" w:sz="0" w:space="0" w:color="auto"/>
            <w:right w:val="none" w:sz="0" w:space="0" w:color="auto"/>
          </w:divBdr>
        </w:div>
        <w:div w:id="1389256648">
          <w:marLeft w:val="0"/>
          <w:marRight w:val="0"/>
          <w:marTop w:val="0"/>
          <w:marBottom w:val="0"/>
          <w:divBdr>
            <w:top w:val="none" w:sz="0" w:space="0" w:color="auto"/>
            <w:left w:val="none" w:sz="0" w:space="0" w:color="auto"/>
            <w:bottom w:val="none" w:sz="0" w:space="0" w:color="auto"/>
            <w:right w:val="none" w:sz="0" w:space="0" w:color="auto"/>
          </w:divBdr>
        </w:div>
        <w:div w:id="859127394">
          <w:marLeft w:val="0"/>
          <w:marRight w:val="0"/>
          <w:marTop w:val="0"/>
          <w:marBottom w:val="0"/>
          <w:divBdr>
            <w:top w:val="none" w:sz="0" w:space="0" w:color="auto"/>
            <w:left w:val="none" w:sz="0" w:space="0" w:color="auto"/>
            <w:bottom w:val="none" w:sz="0" w:space="0" w:color="auto"/>
            <w:right w:val="none" w:sz="0" w:space="0" w:color="auto"/>
          </w:divBdr>
        </w:div>
        <w:div w:id="1393578541">
          <w:marLeft w:val="0"/>
          <w:marRight w:val="0"/>
          <w:marTop w:val="0"/>
          <w:marBottom w:val="0"/>
          <w:divBdr>
            <w:top w:val="none" w:sz="0" w:space="0" w:color="auto"/>
            <w:left w:val="none" w:sz="0" w:space="0" w:color="auto"/>
            <w:bottom w:val="none" w:sz="0" w:space="0" w:color="auto"/>
            <w:right w:val="none" w:sz="0" w:space="0" w:color="auto"/>
          </w:divBdr>
        </w:div>
        <w:div w:id="445928417">
          <w:marLeft w:val="0"/>
          <w:marRight w:val="0"/>
          <w:marTop w:val="0"/>
          <w:marBottom w:val="0"/>
          <w:divBdr>
            <w:top w:val="none" w:sz="0" w:space="0" w:color="auto"/>
            <w:left w:val="none" w:sz="0" w:space="0" w:color="auto"/>
            <w:bottom w:val="none" w:sz="0" w:space="0" w:color="auto"/>
            <w:right w:val="none" w:sz="0" w:space="0" w:color="auto"/>
          </w:divBdr>
        </w:div>
        <w:div w:id="238567149">
          <w:marLeft w:val="0"/>
          <w:marRight w:val="0"/>
          <w:marTop w:val="0"/>
          <w:marBottom w:val="0"/>
          <w:divBdr>
            <w:top w:val="none" w:sz="0" w:space="0" w:color="auto"/>
            <w:left w:val="none" w:sz="0" w:space="0" w:color="auto"/>
            <w:bottom w:val="none" w:sz="0" w:space="0" w:color="auto"/>
            <w:right w:val="none" w:sz="0" w:space="0" w:color="auto"/>
          </w:divBdr>
        </w:div>
        <w:div w:id="809127337">
          <w:marLeft w:val="0"/>
          <w:marRight w:val="0"/>
          <w:marTop w:val="0"/>
          <w:marBottom w:val="0"/>
          <w:divBdr>
            <w:top w:val="none" w:sz="0" w:space="0" w:color="auto"/>
            <w:left w:val="none" w:sz="0" w:space="0" w:color="auto"/>
            <w:bottom w:val="none" w:sz="0" w:space="0" w:color="auto"/>
            <w:right w:val="none" w:sz="0" w:space="0" w:color="auto"/>
          </w:divBdr>
        </w:div>
        <w:div w:id="1832676277">
          <w:marLeft w:val="0"/>
          <w:marRight w:val="0"/>
          <w:marTop w:val="0"/>
          <w:marBottom w:val="0"/>
          <w:divBdr>
            <w:top w:val="none" w:sz="0" w:space="0" w:color="auto"/>
            <w:left w:val="none" w:sz="0" w:space="0" w:color="auto"/>
            <w:bottom w:val="none" w:sz="0" w:space="0" w:color="auto"/>
            <w:right w:val="none" w:sz="0" w:space="0" w:color="auto"/>
          </w:divBdr>
        </w:div>
        <w:div w:id="487403437">
          <w:marLeft w:val="0"/>
          <w:marRight w:val="0"/>
          <w:marTop w:val="0"/>
          <w:marBottom w:val="0"/>
          <w:divBdr>
            <w:top w:val="none" w:sz="0" w:space="0" w:color="auto"/>
            <w:left w:val="none" w:sz="0" w:space="0" w:color="auto"/>
            <w:bottom w:val="none" w:sz="0" w:space="0" w:color="auto"/>
            <w:right w:val="none" w:sz="0" w:space="0" w:color="auto"/>
          </w:divBdr>
        </w:div>
        <w:div w:id="413090661">
          <w:marLeft w:val="0"/>
          <w:marRight w:val="0"/>
          <w:marTop w:val="0"/>
          <w:marBottom w:val="0"/>
          <w:divBdr>
            <w:top w:val="none" w:sz="0" w:space="0" w:color="auto"/>
            <w:left w:val="none" w:sz="0" w:space="0" w:color="auto"/>
            <w:bottom w:val="none" w:sz="0" w:space="0" w:color="auto"/>
            <w:right w:val="none" w:sz="0" w:space="0" w:color="auto"/>
          </w:divBdr>
        </w:div>
        <w:div w:id="642197585">
          <w:marLeft w:val="0"/>
          <w:marRight w:val="0"/>
          <w:marTop w:val="0"/>
          <w:marBottom w:val="0"/>
          <w:divBdr>
            <w:top w:val="none" w:sz="0" w:space="0" w:color="auto"/>
            <w:left w:val="none" w:sz="0" w:space="0" w:color="auto"/>
            <w:bottom w:val="none" w:sz="0" w:space="0" w:color="auto"/>
            <w:right w:val="none" w:sz="0" w:space="0" w:color="auto"/>
          </w:divBdr>
        </w:div>
        <w:div w:id="1188064047">
          <w:marLeft w:val="0"/>
          <w:marRight w:val="0"/>
          <w:marTop w:val="0"/>
          <w:marBottom w:val="0"/>
          <w:divBdr>
            <w:top w:val="none" w:sz="0" w:space="0" w:color="auto"/>
            <w:left w:val="none" w:sz="0" w:space="0" w:color="auto"/>
            <w:bottom w:val="none" w:sz="0" w:space="0" w:color="auto"/>
            <w:right w:val="none" w:sz="0" w:space="0" w:color="auto"/>
          </w:divBdr>
        </w:div>
        <w:div w:id="148448824">
          <w:marLeft w:val="0"/>
          <w:marRight w:val="0"/>
          <w:marTop w:val="0"/>
          <w:marBottom w:val="0"/>
          <w:divBdr>
            <w:top w:val="none" w:sz="0" w:space="0" w:color="auto"/>
            <w:left w:val="none" w:sz="0" w:space="0" w:color="auto"/>
            <w:bottom w:val="none" w:sz="0" w:space="0" w:color="auto"/>
            <w:right w:val="none" w:sz="0" w:space="0" w:color="auto"/>
          </w:divBdr>
        </w:div>
        <w:div w:id="976372745">
          <w:marLeft w:val="0"/>
          <w:marRight w:val="0"/>
          <w:marTop w:val="0"/>
          <w:marBottom w:val="0"/>
          <w:divBdr>
            <w:top w:val="none" w:sz="0" w:space="0" w:color="auto"/>
            <w:left w:val="none" w:sz="0" w:space="0" w:color="auto"/>
            <w:bottom w:val="none" w:sz="0" w:space="0" w:color="auto"/>
            <w:right w:val="none" w:sz="0" w:space="0" w:color="auto"/>
          </w:divBdr>
        </w:div>
        <w:div w:id="443614770">
          <w:marLeft w:val="0"/>
          <w:marRight w:val="0"/>
          <w:marTop w:val="0"/>
          <w:marBottom w:val="0"/>
          <w:divBdr>
            <w:top w:val="none" w:sz="0" w:space="0" w:color="auto"/>
            <w:left w:val="none" w:sz="0" w:space="0" w:color="auto"/>
            <w:bottom w:val="none" w:sz="0" w:space="0" w:color="auto"/>
            <w:right w:val="none" w:sz="0" w:space="0" w:color="auto"/>
          </w:divBdr>
        </w:div>
        <w:div w:id="708991907">
          <w:marLeft w:val="0"/>
          <w:marRight w:val="0"/>
          <w:marTop w:val="0"/>
          <w:marBottom w:val="0"/>
          <w:divBdr>
            <w:top w:val="none" w:sz="0" w:space="0" w:color="auto"/>
            <w:left w:val="none" w:sz="0" w:space="0" w:color="auto"/>
            <w:bottom w:val="none" w:sz="0" w:space="0" w:color="auto"/>
            <w:right w:val="none" w:sz="0" w:space="0" w:color="auto"/>
          </w:divBdr>
        </w:div>
        <w:div w:id="772551866">
          <w:marLeft w:val="0"/>
          <w:marRight w:val="0"/>
          <w:marTop w:val="0"/>
          <w:marBottom w:val="0"/>
          <w:divBdr>
            <w:top w:val="none" w:sz="0" w:space="0" w:color="auto"/>
            <w:left w:val="none" w:sz="0" w:space="0" w:color="auto"/>
            <w:bottom w:val="none" w:sz="0" w:space="0" w:color="auto"/>
            <w:right w:val="none" w:sz="0" w:space="0" w:color="auto"/>
          </w:divBdr>
        </w:div>
        <w:div w:id="1384209932">
          <w:marLeft w:val="0"/>
          <w:marRight w:val="0"/>
          <w:marTop w:val="0"/>
          <w:marBottom w:val="0"/>
          <w:divBdr>
            <w:top w:val="none" w:sz="0" w:space="0" w:color="auto"/>
            <w:left w:val="none" w:sz="0" w:space="0" w:color="auto"/>
            <w:bottom w:val="none" w:sz="0" w:space="0" w:color="auto"/>
            <w:right w:val="none" w:sz="0" w:space="0" w:color="auto"/>
          </w:divBdr>
        </w:div>
        <w:div w:id="160432383">
          <w:marLeft w:val="0"/>
          <w:marRight w:val="0"/>
          <w:marTop w:val="0"/>
          <w:marBottom w:val="0"/>
          <w:divBdr>
            <w:top w:val="none" w:sz="0" w:space="0" w:color="auto"/>
            <w:left w:val="none" w:sz="0" w:space="0" w:color="auto"/>
            <w:bottom w:val="none" w:sz="0" w:space="0" w:color="auto"/>
            <w:right w:val="none" w:sz="0" w:space="0" w:color="auto"/>
          </w:divBdr>
        </w:div>
        <w:div w:id="1225602209">
          <w:marLeft w:val="0"/>
          <w:marRight w:val="0"/>
          <w:marTop w:val="0"/>
          <w:marBottom w:val="0"/>
          <w:divBdr>
            <w:top w:val="none" w:sz="0" w:space="0" w:color="auto"/>
            <w:left w:val="none" w:sz="0" w:space="0" w:color="auto"/>
            <w:bottom w:val="none" w:sz="0" w:space="0" w:color="auto"/>
            <w:right w:val="none" w:sz="0" w:space="0" w:color="auto"/>
          </w:divBdr>
        </w:div>
        <w:div w:id="297686837">
          <w:marLeft w:val="0"/>
          <w:marRight w:val="0"/>
          <w:marTop w:val="0"/>
          <w:marBottom w:val="0"/>
          <w:divBdr>
            <w:top w:val="none" w:sz="0" w:space="0" w:color="auto"/>
            <w:left w:val="none" w:sz="0" w:space="0" w:color="auto"/>
            <w:bottom w:val="none" w:sz="0" w:space="0" w:color="auto"/>
            <w:right w:val="none" w:sz="0" w:space="0" w:color="auto"/>
          </w:divBdr>
        </w:div>
        <w:div w:id="551623318">
          <w:marLeft w:val="0"/>
          <w:marRight w:val="0"/>
          <w:marTop w:val="0"/>
          <w:marBottom w:val="0"/>
          <w:divBdr>
            <w:top w:val="none" w:sz="0" w:space="0" w:color="auto"/>
            <w:left w:val="none" w:sz="0" w:space="0" w:color="auto"/>
            <w:bottom w:val="none" w:sz="0" w:space="0" w:color="auto"/>
            <w:right w:val="none" w:sz="0" w:space="0" w:color="auto"/>
          </w:divBdr>
        </w:div>
        <w:div w:id="20135048">
          <w:marLeft w:val="0"/>
          <w:marRight w:val="0"/>
          <w:marTop w:val="0"/>
          <w:marBottom w:val="0"/>
          <w:divBdr>
            <w:top w:val="none" w:sz="0" w:space="0" w:color="auto"/>
            <w:left w:val="none" w:sz="0" w:space="0" w:color="auto"/>
            <w:bottom w:val="none" w:sz="0" w:space="0" w:color="auto"/>
            <w:right w:val="none" w:sz="0" w:space="0" w:color="auto"/>
          </w:divBdr>
        </w:div>
        <w:div w:id="1017192356">
          <w:marLeft w:val="0"/>
          <w:marRight w:val="0"/>
          <w:marTop w:val="0"/>
          <w:marBottom w:val="0"/>
          <w:divBdr>
            <w:top w:val="none" w:sz="0" w:space="0" w:color="auto"/>
            <w:left w:val="none" w:sz="0" w:space="0" w:color="auto"/>
            <w:bottom w:val="none" w:sz="0" w:space="0" w:color="auto"/>
            <w:right w:val="none" w:sz="0" w:space="0" w:color="auto"/>
          </w:divBdr>
        </w:div>
        <w:div w:id="1994529208">
          <w:marLeft w:val="0"/>
          <w:marRight w:val="0"/>
          <w:marTop w:val="0"/>
          <w:marBottom w:val="0"/>
          <w:divBdr>
            <w:top w:val="none" w:sz="0" w:space="0" w:color="auto"/>
            <w:left w:val="none" w:sz="0" w:space="0" w:color="auto"/>
            <w:bottom w:val="none" w:sz="0" w:space="0" w:color="auto"/>
            <w:right w:val="none" w:sz="0" w:space="0" w:color="auto"/>
          </w:divBdr>
        </w:div>
        <w:div w:id="819350614">
          <w:marLeft w:val="0"/>
          <w:marRight w:val="0"/>
          <w:marTop w:val="0"/>
          <w:marBottom w:val="0"/>
          <w:divBdr>
            <w:top w:val="none" w:sz="0" w:space="0" w:color="auto"/>
            <w:left w:val="none" w:sz="0" w:space="0" w:color="auto"/>
            <w:bottom w:val="none" w:sz="0" w:space="0" w:color="auto"/>
            <w:right w:val="none" w:sz="0" w:space="0" w:color="auto"/>
          </w:divBdr>
        </w:div>
        <w:div w:id="280381290">
          <w:marLeft w:val="0"/>
          <w:marRight w:val="0"/>
          <w:marTop w:val="0"/>
          <w:marBottom w:val="0"/>
          <w:divBdr>
            <w:top w:val="none" w:sz="0" w:space="0" w:color="auto"/>
            <w:left w:val="none" w:sz="0" w:space="0" w:color="auto"/>
            <w:bottom w:val="none" w:sz="0" w:space="0" w:color="auto"/>
            <w:right w:val="none" w:sz="0" w:space="0" w:color="auto"/>
          </w:divBdr>
        </w:div>
        <w:div w:id="1364359712">
          <w:marLeft w:val="0"/>
          <w:marRight w:val="0"/>
          <w:marTop w:val="0"/>
          <w:marBottom w:val="0"/>
          <w:divBdr>
            <w:top w:val="none" w:sz="0" w:space="0" w:color="auto"/>
            <w:left w:val="none" w:sz="0" w:space="0" w:color="auto"/>
            <w:bottom w:val="none" w:sz="0" w:space="0" w:color="auto"/>
            <w:right w:val="none" w:sz="0" w:space="0" w:color="auto"/>
          </w:divBdr>
        </w:div>
        <w:div w:id="1525436781">
          <w:marLeft w:val="0"/>
          <w:marRight w:val="0"/>
          <w:marTop w:val="0"/>
          <w:marBottom w:val="0"/>
          <w:divBdr>
            <w:top w:val="none" w:sz="0" w:space="0" w:color="auto"/>
            <w:left w:val="none" w:sz="0" w:space="0" w:color="auto"/>
            <w:bottom w:val="none" w:sz="0" w:space="0" w:color="auto"/>
            <w:right w:val="none" w:sz="0" w:space="0" w:color="auto"/>
          </w:divBdr>
        </w:div>
        <w:div w:id="1779446565">
          <w:marLeft w:val="0"/>
          <w:marRight w:val="0"/>
          <w:marTop w:val="0"/>
          <w:marBottom w:val="0"/>
          <w:divBdr>
            <w:top w:val="none" w:sz="0" w:space="0" w:color="auto"/>
            <w:left w:val="none" w:sz="0" w:space="0" w:color="auto"/>
            <w:bottom w:val="none" w:sz="0" w:space="0" w:color="auto"/>
            <w:right w:val="none" w:sz="0" w:space="0" w:color="auto"/>
          </w:divBdr>
        </w:div>
        <w:div w:id="507446526">
          <w:marLeft w:val="0"/>
          <w:marRight w:val="0"/>
          <w:marTop w:val="0"/>
          <w:marBottom w:val="0"/>
          <w:divBdr>
            <w:top w:val="none" w:sz="0" w:space="0" w:color="auto"/>
            <w:left w:val="none" w:sz="0" w:space="0" w:color="auto"/>
            <w:bottom w:val="none" w:sz="0" w:space="0" w:color="auto"/>
            <w:right w:val="none" w:sz="0" w:space="0" w:color="auto"/>
          </w:divBdr>
        </w:div>
        <w:div w:id="165364188">
          <w:marLeft w:val="0"/>
          <w:marRight w:val="0"/>
          <w:marTop w:val="0"/>
          <w:marBottom w:val="0"/>
          <w:divBdr>
            <w:top w:val="none" w:sz="0" w:space="0" w:color="auto"/>
            <w:left w:val="none" w:sz="0" w:space="0" w:color="auto"/>
            <w:bottom w:val="none" w:sz="0" w:space="0" w:color="auto"/>
            <w:right w:val="none" w:sz="0" w:space="0" w:color="auto"/>
          </w:divBdr>
        </w:div>
        <w:div w:id="693502174">
          <w:marLeft w:val="0"/>
          <w:marRight w:val="0"/>
          <w:marTop w:val="0"/>
          <w:marBottom w:val="0"/>
          <w:divBdr>
            <w:top w:val="none" w:sz="0" w:space="0" w:color="auto"/>
            <w:left w:val="none" w:sz="0" w:space="0" w:color="auto"/>
            <w:bottom w:val="none" w:sz="0" w:space="0" w:color="auto"/>
            <w:right w:val="none" w:sz="0" w:space="0" w:color="auto"/>
          </w:divBdr>
        </w:div>
        <w:div w:id="1202281796">
          <w:marLeft w:val="0"/>
          <w:marRight w:val="0"/>
          <w:marTop w:val="0"/>
          <w:marBottom w:val="0"/>
          <w:divBdr>
            <w:top w:val="none" w:sz="0" w:space="0" w:color="auto"/>
            <w:left w:val="none" w:sz="0" w:space="0" w:color="auto"/>
            <w:bottom w:val="none" w:sz="0" w:space="0" w:color="auto"/>
            <w:right w:val="none" w:sz="0" w:space="0" w:color="auto"/>
          </w:divBdr>
        </w:div>
        <w:div w:id="445658440">
          <w:marLeft w:val="0"/>
          <w:marRight w:val="0"/>
          <w:marTop w:val="0"/>
          <w:marBottom w:val="0"/>
          <w:divBdr>
            <w:top w:val="none" w:sz="0" w:space="0" w:color="auto"/>
            <w:left w:val="none" w:sz="0" w:space="0" w:color="auto"/>
            <w:bottom w:val="none" w:sz="0" w:space="0" w:color="auto"/>
            <w:right w:val="none" w:sz="0" w:space="0" w:color="auto"/>
          </w:divBdr>
        </w:div>
        <w:div w:id="745035613">
          <w:marLeft w:val="0"/>
          <w:marRight w:val="0"/>
          <w:marTop w:val="0"/>
          <w:marBottom w:val="0"/>
          <w:divBdr>
            <w:top w:val="none" w:sz="0" w:space="0" w:color="auto"/>
            <w:left w:val="none" w:sz="0" w:space="0" w:color="auto"/>
            <w:bottom w:val="none" w:sz="0" w:space="0" w:color="auto"/>
            <w:right w:val="none" w:sz="0" w:space="0" w:color="auto"/>
          </w:divBdr>
        </w:div>
        <w:div w:id="824470895">
          <w:marLeft w:val="0"/>
          <w:marRight w:val="0"/>
          <w:marTop w:val="0"/>
          <w:marBottom w:val="0"/>
          <w:divBdr>
            <w:top w:val="none" w:sz="0" w:space="0" w:color="auto"/>
            <w:left w:val="none" w:sz="0" w:space="0" w:color="auto"/>
            <w:bottom w:val="none" w:sz="0" w:space="0" w:color="auto"/>
            <w:right w:val="none" w:sz="0" w:space="0" w:color="auto"/>
          </w:divBdr>
        </w:div>
        <w:div w:id="1853839692">
          <w:marLeft w:val="0"/>
          <w:marRight w:val="0"/>
          <w:marTop w:val="0"/>
          <w:marBottom w:val="0"/>
          <w:divBdr>
            <w:top w:val="none" w:sz="0" w:space="0" w:color="auto"/>
            <w:left w:val="none" w:sz="0" w:space="0" w:color="auto"/>
            <w:bottom w:val="none" w:sz="0" w:space="0" w:color="auto"/>
            <w:right w:val="none" w:sz="0" w:space="0" w:color="auto"/>
          </w:divBdr>
        </w:div>
        <w:div w:id="1376351248">
          <w:marLeft w:val="0"/>
          <w:marRight w:val="0"/>
          <w:marTop w:val="0"/>
          <w:marBottom w:val="0"/>
          <w:divBdr>
            <w:top w:val="none" w:sz="0" w:space="0" w:color="auto"/>
            <w:left w:val="none" w:sz="0" w:space="0" w:color="auto"/>
            <w:bottom w:val="none" w:sz="0" w:space="0" w:color="auto"/>
            <w:right w:val="none" w:sz="0" w:space="0" w:color="auto"/>
          </w:divBdr>
        </w:div>
        <w:div w:id="913851902">
          <w:marLeft w:val="0"/>
          <w:marRight w:val="0"/>
          <w:marTop w:val="0"/>
          <w:marBottom w:val="0"/>
          <w:divBdr>
            <w:top w:val="none" w:sz="0" w:space="0" w:color="auto"/>
            <w:left w:val="none" w:sz="0" w:space="0" w:color="auto"/>
            <w:bottom w:val="none" w:sz="0" w:space="0" w:color="auto"/>
            <w:right w:val="none" w:sz="0" w:space="0" w:color="auto"/>
          </w:divBdr>
        </w:div>
        <w:div w:id="865145077">
          <w:marLeft w:val="0"/>
          <w:marRight w:val="0"/>
          <w:marTop w:val="0"/>
          <w:marBottom w:val="0"/>
          <w:divBdr>
            <w:top w:val="none" w:sz="0" w:space="0" w:color="auto"/>
            <w:left w:val="none" w:sz="0" w:space="0" w:color="auto"/>
            <w:bottom w:val="none" w:sz="0" w:space="0" w:color="auto"/>
            <w:right w:val="none" w:sz="0" w:space="0" w:color="auto"/>
          </w:divBdr>
        </w:div>
        <w:div w:id="616059782">
          <w:marLeft w:val="0"/>
          <w:marRight w:val="0"/>
          <w:marTop w:val="0"/>
          <w:marBottom w:val="0"/>
          <w:divBdr>
            <w:top w:val="none" w:sz="0" w:space="0" w:color="auto"/>
            <w:left w:val="none" w:sz="0" w:space="0" w:color="auto"/>
            <w:bottom w:val="none" w:sz="0" w:space="0" w:color="auto"/>
            <w:right w:val="none" w:sz="0" w:space="0" w:color="auto"/>
          </w:divBdr>
        </w:div>
        <w:div w:id="1819224104">
          <w:marLeft w:val="0"/>
          <w:marRight w:val="0"/>
          <w:marTop w:val="0"/>
          <w:marBottom w:val="0"/>
          <w:divBdr>
            <w:top w:val="none" w:sz="0" w:space="0" w:color="auto"/>
            <w:left w:val="none" w:sz="0" w:space="0" w:color="auto"/>
            <w:bottom w:val="none" w:sz="0" w:space="0" w:color="auto"/>
            <w:right w:val="none" w:sz="0" w:space="0" w:color="auto"/>
          </w:divBdr>
        </w:div>
      </w:divsChild>
    </w:div>
    <w:div w:id="249582215">
      <w:bodyDiv w:val="1"/>
      <w:marLeft w:val="0"/>
      <w:marRight w:val="0"/>
      <w:marTop w:val="0"/>
      <w:marBottom w:val="0"/>
      <w:divBdr>
        <w:top w:val="none" w:sz="0" w:space="0" w:color="auto"/>
        <w:left w:val="none" w:sz="0" w:space="0" w:color="auto"/>
        <w:bottom w:val="none" w:sz="0" w:space="0" w:color="auto"/>
        <w:right w:val="none" w:sz="0" w:space="0" w:color="auto"/>
      </w:divBdr>
    </w:div>
    <w:div w:id="1306470825">
      <w:bodyDiv w:val="1"/>
      <w:marLeft w:val="0"/>
      <w:marRight w:val="0"/>
      <w:marTop w:val="0"/>
      <w:marBottom w:val="0"/>
      <w:divBdr>
        <w:top w:val="none" w:sz="0" w:space="0" w:color="auto"/>
        <w:left w:val="none" w:sz="0" w:space="0" w:color="auto"/>
        <w:bottom w:val="none" w:sz="0" w:space="0" w:color="auto"/>
        <w:right w:val="none" w:sz="0" w:space="0" w:color="auto"/>
      </w:divBdr>
      <w:divsChild>
        <w:div w:id="1610240266">
          <w:marLeft w:val="0"/>
          <w:marRight w:val="0"/>
          <w:marTop w:val="0"/>
          <w:marBottom w:val="0"/>
          <w:divBdr>
            <w:top w:val="none" w:sz="0" w:space="0" w:color="auto"/>
            <w:left w:val="none" w:sz="0" w:space="0" w:color="auto"/>
            <w:bottom w:val="none" w:sz="0" w:space="0" w:color="auto"/>
            <w:right w:val="none" w:sz="0" w:space="0" w:color="auto"/>
          </w:divBdr>
        </w:div>
        <w:div w:id="2142458600">
          <w:marLeft w:val="0"/>
          <w:marRight w:val="0"/>
          <w:marTop w:val="0"/>
          <w:marBottom w:val="0"/>
          <w:divBdr>
            <w:top w:val="none" w:sz="0" w:space="0" w:color="auto"/>
            <w:left w:val="none" w:sz="0" w:space="0" w:color="auto"/>
            <w:bottom w:val="none" w:sz="0" w:space="0" w:color="auto"/>
            <w:right w:val="none" w:sz="0" w:space="0" w:color="auto"/>
          </w:divBdr>
        </w:div>
        <w:div w:id="989796171">
          <w:marLeft w:val="0"/>
          <w:marRight w:val="0"/>
          <w:marTop w:val="0"/>
          <w:marBottom w:val="0"/>
          <w:divBdr>
            <w:top w:val="none" w:sz="0" w:space="0" w:color="auto"/>
            <w:left w:val="none" w:sz="0" w:space="0" w:color="auto"/>
            <w:bottom w:val="none" w:sz="0" w:space="0" w:color="auto"/>
            <w:right w:val="none" w:sz="0" w:space="0" w:color="auto"/>
          </w:divBdr>
        </w:div>
        <w:div w:id="757794763">
          <w:marLeft w:val="0"/>
          <w:marRight w:val="0"/>
          <w:marTop w:val="0"/>
          <w:marBottom w:val="0"/>
          <w:divBdr>
            <w:top w:val="none" w:sz="0" w:space="0" w:color="auto"/>
            <w:left w:val="none" w:sz="0" w:space="0" w:color="auto"/>
            <w:bottom w:val="none" w:sz="0" w:space="0" w:color="auto"/>
            <w:right w:val="none" w:sz="0" w:space="0" w:color="auto"/>
          </w:divBdr>
        </w:div>
        <w:div w:id="2069113493">
          <w:marLeft w:val="0"/>
          <w:marRight w:val="0"/>
          <w:marTop w:val="0"/>
          <w:marBottom w:val="0"/>
          <w:divBdr>
            <w:top w:val="none" w:sz="0" w:space="0" w:color="auto"/>
            <w:left w:val="none" w:sz="0" w:space="0" w:color="auto"/>
            <w:bottom w:val="none" w:sz="0" w:space="0" w:color="auto"/>
            <w:right w:val="none" w:sz="0" w:space="0" w:color="auto"/>
          </w:divBdr>
        </w:div>
        <w:div w:id="958874581">
          <w:marLeft w:val="0"/>
          <w:marRight w:val="0"/>
          <w:marTop w:val="0"/>
          <w:marBottom w:val="0"/>
          <w:divBdr>
            <w:top w:val="none" w:sz="0" w:space="0" w:color="auto"/>
            <w:left w:val="none" w:sz="0" w:space="0" w:color="auto"/>
            <w:bottom w:val="none" w:sz="0" w:space="0" w:color="auto"/>
            <w:right w:val="none" w:sz="0" w:space="0" w:color="auto"/>
          </w:divBdr>
        </w:div>
        <w:div w:id="1801726003">
          <w:marLeft w:val="0"/>
          <w:marRight w:val="0"/>
          <w:marTop w:val="0"/>
          <w:marBottom w:val="0"/>
          <w:divBdr>
            <w:top w:val="none" w:sz="0" w:space="0" w:color="auto"/>
            <w:left w:val="none" w:sz="0" w:space="0" w:color="auto"/>
            <w:bottom w:val="none" w:sz="0" w:space="0" w:color="auto"/>
            <w:right w:val="none" w:sz="0" w:space="0" w:color="auto"/>
          </w:divBdr>
        </w:div>
      </w:divsChild>
    </w:div>
    <w:div w:id="1351879139">
      <w:bodyDiv w:val="1"/>
      <w:marLeft w:val="0"/>
      <w:marRight w:val="0"/>
      <w:marTop w:val="0"/>
      <w:marBottom w:val="0"/>
      <w:divBdr>
        <w:top w:val="none" w:sz="0" w:space="0" w:color="auto"/>
        <w:left w:val="none" w:sz="0" w:space="0" w:color="auto"/>
        <w:bottom w:val="none" w:sz="0" w:space="0" w:color="auto"/>
        <w:right w:val="none" w:sz="0" w:space="0" w:color="auto"/>
      </w:divBdr>
    </w:div>
    <w:div w:id="1554586110">
      <w:bodyDiv w:val="1"/>
      <w:marLeft w:val="0"/>
      <w:marRight w:val="0"/>
      <w:marTop w:val="0"/>
      <w:marBottom w:val="0"/>
      <w:divBdr>
        <w:top w:val="none" w:sz="0" w:space="0" w:color="auto"/>
        <w:left w:val="none" w:sz="0" w:space="0" w:color="auto"/>
        <w:bottom w:val="none" w:sz="0" w:space="0" w:color="auto"/>
        <w:right w:val="none" w:sz="0" w:space="0" w:color="auto"/>
      </w:divBdr>
      <w:divsChild>
        <w:div w:id="558370579">
          <w:marLeft w:val="0"/>
          <w:marRight w:val="0"/>
          <w:marTop w:val="0"/>
          <w:marBottom w:val="0"/>
          <w:divBdr>
            <w:top w:val="none" w:sz="0" w:space="0" w:color="auto"/>
            <w:left w:val="none" w:sz="0" w:space="0" w:color="auto"/>
            <w:bottom w:val="none" w:sz="0" w:space="0" w:color="auto"/>
            <w:right w:val="none" w:sz="0" w:space="0" w:color="auto"/>
          </w:divBdr>
        </w:div>
        <w:div w:id="1432554342">
          <w:marLeft w:val="0"/>
          <w:marRight w:val="0"/>
          <w:marTop w:val="0"/>
          <w:marBottom w:val="0"/>
          <w:divBdr>
            <w:top w:val="none" w:sz="0" w:space="0" w:color="auto"/>
            <w:left w:val="none" w:sz="0" w:space="0" w:color="auto"/>
            <w:bottom w:val="none" w:sz="0" w:space="0" w:color="auto"/>
            <w:right w:val="none" w:sz="0" w:space="0" w:color="auto"/>
          </w:divBdr>
        </w:div>
      </w:divsChild>
    </w:div>
    <w:div w:id="1691831627">
      <w:bodyDiv w:val="1"/>
      <w:marLeft w:val="0"/>
      <w:marRight w:val="0"/>
      <w:marTop w:val="0"/>
      <w:marBottom w:val="0"/>
      <w:divBdr>
        <w:top w:val="none" w:sz="0" w:space="0" w:color="auto"/>
        <w:left w:val="none" w:sz="0" w:space="0" w:color="auto"/>
        <w:bottom w:val="none" w:sz="0" w:space="0" w:color="auto"/>
        <w:right w:val="none" w:sz="0" w:space="0" w:color="auto"/>
      </w:divBdr>
    </w:div>
    <w:div w:id="1770344507">
      <w:bodyDiv w:val="1"/>
      <w:marLeft w:val="0"/>
      <w:marRight w:val="0"/>
      <w:marTop w:val="0"/>
      <w:marBottom w:val="0"/>
      <w:divBdr>
        <w:top w:val="none" w:sz="0" w:space="0" w:color="auto"/>
        <w:left w:val="none" w:sz="0" w:space="0" w:color="auto"/>
        <w:bottom w:val="none" w:sz="0" w:space="0" w:color="auto"/>
        <w:right w:val="none" w:sz="0" w:space="0" w:color="auto"/>
      </w:divBdr>
    </w:div>
    <w:div w:id="2096974324">
      <w:bodyDiv w:val="1"/>
      <w:marLeft w:val="0"/>
      <w:marRight w:val="0"/>
      <w:marTop w:val="0"/>
      <w:marBottom w:val="0"/>
      <w:divBdr>
        <w:top w:val="none" w:sz="0" w:space="0" w:color="auto"/>
        <w:left w:val="none" w:sz="0" w:space="0" w:color="auto"/>
        <w:bottom w:val="none" w:sz="0" w:space="0" w:color="auto"/>
        <w:right w:val="none" w:sz="0" w:space="0" w:color="auto"/>
      </w:divBdr>
      <w:divsChild>
        <w:div w:id="2085225103">
          <w:marLeft w:val="0"/>
          <w:marRight w:val="0"/>
          <w:marTop w:val="0"/>
          <w:marBottom w:val="0"/>
          <w:divBdr>
            <w:top w:val="none" w:sz="0" w:space="0" w:color="auto"/>
            <w:left w:val="none" w:sz="0" w:space="0" w:color="auto"/>
            <w:bottom w:val="none" w:sz="0" w:space="0" w:color="auto"/>
            <w:right w:val="none" w:sz="0" w:space="0" w:color="auto"/>
          </w:divBdr>
        </w:div>
        <w:div w:id="789593606">
          <w:marLeft w:val="0"/>
          <w:marRight w:val="0"/>
          <w:marTop w:val="0"/>
          <w:marBottom w:val="0"/>
          <w:divBdr>
            <w:top w:val="none" w:sz="0" w:space="0" w:color="auto"/>
            <w:left w:val="none" w:sz="0" w:space="0" w:color="auto"/>
            <w:bottom w:val="none" w:sz="0" w:space="0" w:color="auto"/>
            <w:right w:val="none" w:sz="0" w:space="0" w:color="auto"/>
          </w:divBdr>
        </w:div>
        <w:div w:id="247540098">
          <w:marLeft w:val="0"/>
          <w:marRight w:val="0"/>
          <w:marTop w:val="0"/>
          <w:marBottom w:val="0"/>
          <w:divBdr>
            <w:top w:val="none" w:sz="0" w:space="0" w:color="auto"/>
            <w:left w:val="none" w:sz="0" w:space="0" w:color="auto"/>
            <w:bottom w:val="none" w:sz="0" w:space="0" w:color="auto"/>
            <w:right w:val="none" w:sz="0" w:space="0" w:color="auto"/>
          </w:divBdr>
        </w:div>
        <w:div w:id="27266135">
          <w:marLeft w:val="0"/>
          <w:marRight w:val="0"/>
          <w:marTop w:val="0"/>
          <w:marBottom w:val="0"/>
          <w:divBdr>
            <w:top w:val="none" w:sz="0" w:space="0" w:color="auto"/>
            <w:left w:val="none" w:sz="0" w:space="0" w:color="auto"/>
            <w:bottom w:val="none" w:sz="0" w:space="0" w:color="auto"/>
            <w:right w:val="none" w:sz="0" w:space="0" w:color="auto"/>
          </w:divBdr>
        </w:div>
        <w:div w:id="2041512352">
          <w:marLeft w:val="0"/>
          <w:marRight w:val="0"/>
          <w:marTop w:val="0"/>
          <w:marBottom w:val="0"/>
          <w:divBdr>
            <w:top w:val="none" w:sz="0" w:space="0" w:color="auto"/>
            <w:left w:val="none" w:sz="0" w:space="0" w:color="auto"/>
            <w:bottom w:val="none" w:sz="0" w:space="0" w:color="auto"/>
            <w:right w:val="none" w:sz="0" w:space="0" w:color="auto"/>
          </w:divBdr>
        </w:div>
        <w:div w:id="18607743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image" Target="media/image4.emf"/><Relationship Id="rId26" Type="http://schemas.openxmlformats.org/officeDocument/2006/relationships/image" Target="media/image8.emf"/><Relationship Id="rId39" Type="http://schemas.openxmlformats.org/officeDocument/2006/relationships/header" Target="header6.xml"/><Relationship Id="rId3" Type="http://schemas.openxmlformats.org/officeDocument/2006/relationships/styles" Target="styles.xml"/><Relationship Id="rId21" Type="http://schemas.openxmlformats.org/officeDocument/2006/relationships/package" Target="embeddings/Microsoft_Word_Document.docx"/><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package" Target="embeddings/Microsoft_Word_Document2.docx"/><Relationship Id="rId33" Type="http://schemas.openxmlformats.org/officeDocument/2006/relationships/package" Target="embeddings/Microsoft_Word_Document6.docx"/><Relationship Id="rId38"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5.emf"/><Relationship Id="rId29" Type="http://schemas.openxmlformats.org/officeDocument/2006/relationships/package" Target="embeddings/Microsoft_Word_Document4.docx"/><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7.emf"/><Relationship Id="rId32" Type="http://schemas.openxmlformats.org/officeDocument/2006/relationships/image" Target="media/image11.emf"/><Relationship Id="rId37" Type="http://schemas.openxmlformats.org/officeDocument/2006/relationships/header" Target="header4.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package" Target="embeddings/Microsoft_Word_Document1.docx"/><Relationship Id="rId28" Type="http://schemas.openxmlformats.org/officeDocument/2006/relationships/image" Target="media/image9.emf"/><Relationship Id="rId36" Type="http://schemas.openxmlformats.org/officeDocument/2006/relationships/image" Target="media/image13.png"/><Relationship Id="rId10" Type="http://schemas.openxmlformats.org/officeDocument/2006/relationships/hyperlink" Target="http://www.rlsb.de" TargetMode="External"/><Relationship Id="rId19" Type="http://schemas.openxmlformats.org/officeDocument/2006/relationships/oleObject" Target="embeddings/oleObject1.bin"/><Relationship Id="rId31" Type="http://schemas.openxmlformats.org/officeDocument/2006/relationships/package" Target="embeddings/Microsoft_Word_Document5.docx"/><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image" Target="media/image6.emf"/><Relationship Id="rId27" Type="http://schemas.openxmlformats.org/officeDocument/2006/relationships/package" Target="embeddings/Microsoft_Word_Document3.docx"/><Relationship Id="rId30" Type="http://schemas.openxmlformats.org/officeDocument/2006/relationships/image" Target="media/image10.emf"/><Relationship Id="rId35" Type="http://schemas.openxmlformats.org/officeDocument/2006/relationships/image" Target="media/image12.png"/></Relationships>
</file>

<file path=word/_rels/footnotes.xml.rels><?xml version="1.0" encoding="UTF-8" standalone="yes"?>
<Relationships xmlns="http://schemas.openxmlformats.org/package/2006/relationships"><Relationship Id="rId3" Type="http://schemas.openxmlformats.org/officeDocument/2006/relationships/hyperlink" Target="https://www.bibb.de/dokumente/pdf/HA136.pdf" TargetMode="External"/><Relationship Id="rId2" Type="http://schemas.openxmlformats.org/officeDocument/2006/relationships/hyperlink" Target="https://www.lwk-niedersachsen.de/services/download.cfm?dlc=1/file/846,509B3919-C171-66BE-3C909B9970AA9B84~pdf.html" TargetMode="External"/><Relationship Id="rId1" Type="http://schemas.openxmlformats.org/officeDocument/2006/relationships/hyperlink" Target="https://www.lwk-niedersachsen.de/lwk/thema/875_G%C3%A4rtner_G%C3%A4rtnerin" TargetMode="External"/><Relationship Id="rId5" Type="http://schemas.openxmlformats.org/officeDocument/2006/relationships/hyperlink" Target="http://nibis.de/nibis.php?menid=2860" TargetMode="External"/><Relationship Id="rId4" Type="http://schemas.openxmlformats.org/officeDocument/2006/relationships/hyperlink" Target="https://schucu-bbs.nline.nibis.de/nibis.php?menid=34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8EC935-C3DF-44F9-9B65-8825A606E5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2971</Words>
  <Characters>18721</Characters>
  <Application>Microsoft Office Word</Application>
  <DocSecurity>0</DocSecurity>
  <Lines>156</Lines>
  <Paragraphs>43</Paragraphs>
  <ScaleCrop>false</ScaleCrop>
  <HeadingPairs>
    <vt:vector size="2" baseType="variant">
      <vt:variant>
        <vt:lpstr>Titel</vt:lpstr>
      </vt:variant>
      <vt:variant>
        <vt:i4>1</vt:i4>
      </vt:variant>
    </vt:vector>
  </HeadingPairs>
  <TitlesOfParts>
    <vt:vector size="1" baseType="lpstr">
      <vt:lpstr/>
    </vt:vector>
  </TitlesOfParts>
  <Company>IT Niedersachsen</Company>
  <LinksUpToDate>false</LinksUpToDate>
  <CharactersWithSpaces>21649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FRI</dc:creator>
  <cp:lastModifiedBy>Bodenstedt, Christian (NLQ)</cp:lastModifiedBy>
  <cp:revision>2</cp:revision>
  <cp:lastPrinted>2021-07-28T15:59:00Z</cp:lastPrinted>
  <dcterms:created xsi:type="dcterms:W3CDTF">2023-09-12T13:52:00Z</dcterms:created>
  <dcterms:modified xsi:type="dcterms:W3CDTF">2023-09-12T13:52:00Z</dcterms:modified>
</cp:coreProperties>
</file>